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851" w:rsidRDefault="001128EF" w:rsidP="001128EF">
      <w:pPr>
        <w:pStyle w:val="TxBrc2"/>
        <w:spacing w:line="240" w:lineRule="auto"/>
        <w:rPr>
          <w:b/>
        </w:rPr>
      </w:pPr>
      <w:r>
        <w:rPr>
          <w:noProof/>
          <w:snapToGrid/>
        </w:rPr>
        <w:drawing>
          <wp:inline distT="0" distB="0" distL="0" distR="0" wp14:anchorId="611BD283" wp14:editId="0367DD09">
            <wp:extent cx="5295900" cy="781050"/>
            <wp:effectExtent l="0" t="0" r="0" b="0"/>
            <wp:docPr id="1" name="Picture 1" descr="http://intracom.com.wa.lcl/Documents/DepCom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tracom.com.wa.lcl/Documents/DepComm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5900" cy="781050"/>
                    </a:xfrm>
                    <a:prstGeom prst="rect">
                      <a:avLst/>
                    </a:prstGeom>
                    <a:noFill/>
                    <a:ln>
                      <a:noFill/>
                    </a:ln>
                  </pic:spPr>
                </pic:pic>
              </a:graphicData>
            </a:graphic>
          </wp:inline>
        </w:drawing>
      </w:r>
    </w:p>
    <w:p w:rsidR="00022851" w:rsidRDefault="00022851">
      <w:pPr>
        <w:pStyle w:val="TxBrc2"/>
        <w:tabs>
          <w:tab w:val="left" w:pos="725"/>
        </w:tabs>
        <w:spacing w:line="240" w:lineRule="auto"/>
        <w:rPr>
          <w:b/>
        </w:rPr>
      </w:pPr>
    </w:p>
    <w:p w:rsidR="00B2045A" w:rsidRDefault="00022851">
      <w:pPr>
        <w:pStyle w:val="TxBrc2"/>
        <w:tabs>
          <w:tab w:val="left" w:pos="2250"/>
        </w:tabs>
        <w:spacing w:line="580" w:lineRule="exact"/>
        <w:jc w:val="left"/>
        <w:rPr>
          <w:rFonts w:ascii="Arial Narrow" w:hAnsi="Arial Narrow"/>
          <w:b/>
          <w:bCs/>
          <w:sz w:val="52"/>
          <w:szCs w:val="52"/>
        </w:rPr>
      </w:pPr>
      <w:r>
        <w:rPr>
          <w:rFonts w:ascii="Arial Narrow" w:hAnsi="Arial Narrow"/>
          <w:b/>
          <w:bCs/>
          <w:sz w:val="52"/>
          <w:szCs w:val="52"/>
        </w:rPr>
        <w:tab/>
      </w:r>
    </w:p>
    <w:p w:rsidR="00A2213D" w:rsidRPr="001E0CDA" w:rsidRDefault="00022851" w:rsidP="004E2F43">
      <w:pPr>
        <w:pStyle w:val="TxBrc2"/>
        <w:tabs>
          <w:tab w:val="left" w:pos="2160"/>
          <w:tab w:val="left" w:pos="2430"/>
        </w:tabs>
        <w:spacing w:line="580" w:lineRule="exact"/>
        <w:ind w:left="2160"/>
        <w:jc w:val="left"/>
        <w:rPr>
          <w:rFonts w:ascii="Arial Narrow" w:hAnsi="Arial Narrow"/>
          <w:b/>
          <w:bCs/>
          <w:sz w:val="52"/>
          <w:szCs w:val="52"/>
        </w:rPr>
      </w:pPr>
      <w:r w:rsidRPr="000C7045">
        <w:rPr>
          <w:rFonts w:ascii="Arial Narrow" w:hAnsi="Arial Narrow"/>
          <w:b/>
          <w:bCs/>
          <w:sz w:val="52"/>
          <w:szCs w:val="52"/>
        </w:rPr>
        <w:t>20</w:t>
      </w:r>
      <w:r w:rsidR="00EF6511" w:rsidRPr="000C7045">
        <w:rPr>
          <w:rFonts w:ascii="Arial Narrow" w:hAnsi="Arial Narrow"/>
          <w:b/>
          <w:bCs/>
          <w:sz w:val="52"/>
          <w:szCs w:val="52"/>
        </w:rPr>
        <w:t>1</w:t>
      </w:r>
      <w:r w:rsidR="00F15EE4" w:rsidRPr="000C7045">
        <w:rPr>
          <w:rFonts w:ascii="Arial Narrow" w:hAnsi="Arial Narrow"/>
          <w:b/>
          <w:bCs/>
          <w:sz w:val="52"/>
          <w:szCs w:val="52"/>
        </w:rPr>
        <w:t>6</w:t>
      </w:r>
      <w:r w:rsidR="004E2F43" w:rsidRPr="000C7045">
        <w:rPr>
          <w:rFonts w:ascii="Arial Narrow" w:hAnsi="Arial Narrow"/>
          <w:b/>
          <w:bCs/>
          <w:sz w:val="52"/>
          <w:szCs w:val="52"/>
        </w:rPr>
        <w:t xml:space="preserve"> </w:t>
      </w:r>
      <w:r w:rsidR="006606AB" w:rsidRPr="001E0CDA">
        <w:rPr>
          <w:rFonts w:ascii="Arial Narrow" w:hAnsi="Arial Narrow"/>
          <w:b/>
          <w:bCs/>
          <w:sz w:val="52"/>
          <w:szCs w:val="52"/>
        </w:rPr>
        <w:t>Community Behavioral H</w:t>
      </w:r>
      <w:r w:rsidR="00A2213D" w:rsidRPr="001E0CDA">
        <w:rPr>
          <w:rFonts w:ascii="Arial Narrow" w:hAnsi="Arial Narrow"/>
          <w:b/>
          <w:bCs/>
          <w:sz w:val="52"/>
          <w:szCs w:val="52"/>
        </w:rPr>
        <w:t>ealth Bed</w:t>
      </w:r>
      <w:r w:rsidR="00110FCA">
        <w:rPr>
          <w:rFonts w:ascii="Arial Narrow" w:hAnsi="Arial Narrow"/>
          <w:b/>
          <w:bCs/>
          <w:sz w:val="52"/>
          <w:szCs w:val="52"/>
        </w:rPr>
        <w:t>s</w:t>
      </w:r>
      <w:r w:rsidR="006606AB" w:rsidRPr="001E0CDA">
        <w:rPr>
          <w:rFonts w:ascii="Arial Narrow" w:hAnsi="Arial Narrow"/>
          <w:b/>
          <w:bCs/>
          <w:sz w:val="52"/>
          <w:szCs w:val="52"/>
        </w:rPr>
        <w:t xml:space="preserve"> – Acute &amp; Residential</w:t>
      </w:r>
      <w:r w:rsidR="00A2213D" w:rsidRPr="001E0CDA">
        <w:rPr>
          <w:rFonts w:ascii="Arial Narrow" w:hAnsi="Arial Narrow"/>
          <w:b/>
          <w:bCs/>
          <w:sz w:val="52"/>
          <w:szCs w:val="52"/>
        </w:rPr>
        <w:t xml:space="preserve"> </w:t>
      </w:r>
    </w:p>
    <w:p w:rsidR="00022851" w:rsidRDefault="00022851" w:rsidP="00AA572D">
      <w:pPr>
        <w:pStyle w:val="TxBrc2"/>
        <w:tabs>
          <w:tab w:val="left" w:pos="2250"/>
        </w:tabs>
        <w:spacing w:line="580" w:lineRule="exact"/>
        <w:ind w:left="2160"/>
        <w:jc w:val="left"/>
        <w:rPr>
          <w:rFonts w:ascii="Arial Narrow" w:hAnsi="Arial Narrow"/>
          <w:b/>
          <w:bCs/>
          <w:sz w:val="52"/>
          <w:szCs w:val="52"/>
        </w:rPr>
      </w:pPr>
      <w:r w:rsidRPr="001E0CDA">
        <w:rPr>
          <w:rFonts w:ascii="Arial Narrow" w:hAnsi="Arial Narrow"/>
          <w:b/>
          <w:bCs/>
          <w:sz w:val="52"/>
          <w:szCs w:val="52"/>
        </w:rPr>
        <w:t>Grant Application</w:t>
      </w:r>
    </w:p>
    <w:p w:rsidR="00022851" w:rsidRDefault="00022851">
      <w:pPr>
        <w:pStyle w:val="TxBrc2"/>
        <w:tabs>
          <w:tab w:val="left" w:pos="2250"/>
        </w:tabs>
        <w:rPr>
          <w:b/>
          <w:bCs/>
        </w:rPr>
      </w:pPr>
    </w:p>
    <w:p w:rsidR="00022851" w:rsidRDefault="00022851">
      <w:pPr>
        <w:pStyle w:val="TxBrc2"/>
        <w:tabs>
          <w:tab w:val="left" w:pos="2250"/>
        </w:tabs>
        <w:rPr>
          <w:b/>
          <w:bCs/>
          <w:sz w:val="26"/>
          <w:szCs w:val="26"/>
        </w:rPr>
      </w:pPr>
    </w:p>
    <w:p w:rsidR="00022851" w:rsidRDefault="00022851">
      <w:pPr>
        <w:pStyle w:val="TxBrc2"/>
        <w:tabs>
          <w:tab w:val="left" w:pos="2250"/>
        </w:tabs>
        <w:rPr>
          <w:b/>
          <w:bCs/>
          <w:sz w:val="26"/>
          <w:szCs w:val="26"/>
        </w:rPr>
      </w:pPr>
    </w:p>
    <w:p w:rsidR="00022851" w:rsidRPr="000C58A9" w:rsidRDefault="00022851">
      <w:pPr>
        <w:pStyle w:val="TxBrc2"/>
        <w:tabs>
          <w:tab w:val="left" w:pos="2250"/>
        </w:tabs>
        <w:spacing w:line="320" w:lineRule="exact"/>
        <w:jc w:val="left"/>
        <w:rPr>
          <w:rFonts w:ascii="Arial" w:hAnsi="Arial" w:cs="Arial"/>
        </w:rPr>
      </w:pPr>
      <w:r w:rsidRPr="000C58A9">
        <w:rPr>
          <w:rFonts w:ascii="Arial" w:hAnsi="Arial" w:cs="Arial"/>
        </w:rPr>
        <w:tab/>
        <w:t xml:space="preserve">Submission deadline:  </w:t>
      </w:r>
      <w:r w:rsidR="00A2213D" w:rsidRPr="000C58A9">
        <w:rPr>
          <w:rFonts w:ascii="Arial" w:hAnsi="Arial" w:cs="Arial"/>
          <w:b/>
          <w:u w:val="single"/>
        </w:rPr>
        <w:t>Thurs</w:t>
      </w:r>
      <w:r w:rsidR="00980041" w:rsidRPr="000C58A9">
        <w:rPr>
          <w:rFonts w:ascii="Arial" w:hAnsi="Arial" w:cs="Arial"/>
          <w:b/>
          <w:u w:val="single"/>
        </w:rPr>
        <w:t xml:space="preserve">day, </w:t>
      </w:r>
      <w:r w:rsidR="000C7045" w:rsidRPr="000C58A9">
        <w:rPr>
          <w:rFonts w:ascii="Arial" w:hAnsi="Arial" w:cs="Arial"/>
          <w:b/>
          <w:u w:val="single"/>
        </w:rPr>
        <w:t xml:space="preserve">July 28, </w:t>
      </w:r>
      <w:r w:rsidR="00EF4F44" w:rsidRPr="000C58A9">
        <w:rPr>
          <w:rFonts w:ascii="Arial" w:hAnsi="Arial" w:cs="Arial"/>
          <w:b/>
          <w:u w:val="single"/>
        </w:rPr>
        <w:t>201</w:t>
      </w:r>
      <w:r w:rsidR="000C7045" w:rsidRPr="000C58A9">
        <w:rPr>
          <w:rFonts w:ascii="Arial" w:hAnsi="Arial" w:cs="Arial"/>
          <w:b/>
          <w:u w:val="single"/>
        </w:rPr>
        <w:t>6</w:t>
      </w:r>
      <w:r w:rsidRPr="000C58A9">
        <w:rPr>
          <w:rFonts w:ascii="Arial" w:hAnsi="Arial" w:cs="Arial"/>
          <w:b/>
        </w:rPr>
        <w:t xml:space="preserve"> </w:t>
      </w:r>
      <w:r w:rsidRPr="000C58A9">
        <w:rPr>
          <w:rFonts w:ascii="Arial" w:hAnsi="Arial" w:cs="Arial"/>
        </w:rPr>
        <w:t>at 5</w:t>
      </w:r>
      <w:r w:rsidR="00B15578" w:rsidRPr="000C58A9">
        <w:rPr>
          <w:rFonts w:ascii="Arial" w:hAnsi="Arial" w:cs="Arial"/>
        </w:rPr>
        <w:t>:00</w:t>
      </w:r>
      <w:r w:rsidRPr="000C58A9">
        <w:rPr>
          <w:rFonts w:ascii="Arial" w:hAnsi="Arial" w:cs="Arial"/>
        </w:rPr>
        <w:t xml:space="preserve"> p.m.</w:t>
      </w:r>
    </w:p>
    <w:p w:rsidR="00022851" w:rsidRPr="00A84BCC" w:rsidRDefault="002B45A6">
      <w:pPr>
        <w:pStyle w:val="TxBrc2"/>
        <w:tabs>
          <w:tab w:val="left" w:pos="2250"/>
        </w:tabs>
        <w:spacing w:line="320" w:lineRule="exact"/>
        <w:jc w:val="left"/>
        <w:rPr>
          <w:rFonts w:ascii="Arial" w:hAnsi="Arial" w:cs="Arial"/>
        </w:rPr>
      </w:pPr>
      <w:r w:rsidRPr="00A84BCC">
        <w:rPr>
          <w:rFonts w:ascii="Arial" w:hAnsi="Arial" w:cs="Arial"/>
        </w:rPr>
        <w:tab/>
        <w:t xml:space="preserve">(must </w:t>
      </w:r>
      <w:r w:rsidR="00022851" w:rsidRPr="00A84BCC">
        <w:rPr>
          <w:rFonts w:ascii="Arial" w:hAnsi="Arial" w:cs="Arial"/>
        </w:rPr>
        <w:t xml:space="preserve">be </w:t>
      </w:r>
      <w:r w:rsidR="00CB4944" w:rsidRPr="00A84BCC">
        <w:rPr>
          <w:rFonts w:ascii="Arial" w:hAnsi="Arial" w:cs="Arial"/>
        </w:rPr>
        <w:t xml:space="preserve">emailed </w:t>
      </w:r>
      <w:r w:rsidR="00022851" w:rsidRPr="00A84BCC">
        <w:rPr>
          <w:rFonts w:ascii="Arial" w:hAnsi="Arial" w:cs="Arial"/>
        </w:rPr>
        <w:t>or postmarked)</w:t>
      </w:r>
    </w:p>
    <w:p w:rsidR="00022851" w:rsidRPr="00A84BCC" w:rsidRDefault="00022851">
      <w:pPr>
        <w:pStyle w:val="TxBrc2"/>
        <w:tabs>
          <w:tab w:val="left" w:pos="2250"/>
        </w:tabs>
        <w:jc w:val="left"/>
        <w:rPr>
          <w:b/>
          <w:bCs/>
        </w:rPr>
      </w:pPr>
    </w:p>
    <w:p w:rsidR="00022851" w:rsidRPr="00A84BCC" w:rsidRDefault="00022851">
      <w:pPr>
        <w:pStyle w:val="TxBrc2"/>
        <w:tabs>
          <w:tab w:val="left" w:pos="2250"/>
        </w:tabs>
        <w:jc w:val="left"/>
        <w:rPr>
          <w:b/>
          <w:bCs/>
        </w:rPr>
      </w:pPr>
    </w:p>
    <w:p w:rsidR="00022851" w:rsidRPr="00A84BCC" w:rsidRDefault="00CB4944">
      <w:pPr>
        <w:pStyle w:val="TxBrc2"/>
        <w:tabs>
          <w:tab w:val="left" w:pos="2250"/>
        </w:tabs>
        <w:jc w:val="left"/>
        <w:rPr>
          <w:rFonts w:ascii="Arial Narrow" w:hAnsi="Arial Narrow"/>
          <w:b/>
          <w:bCs/>
          <w:szCs w:val="24"/>
        </w:rPr>
      </w:pPr>
      <w:r w:rsidRPr="00A84BCC">
        <w:rPr>
          <w:rFonts w:ascii="Arial Narrow" w:hAnsi="Arial Narrow"/>
          <w:b/>
          <w:bCs/>
          <w:szCs w:val="24"/>
        </w:rPr>
        <w:t>For questions regarding the application and selection process</w:t>
      </w:r>
      <w:r w:rsidR="0069406F" w:rsidRPr="00A84BCC">
        <w:rPr>
          <w:rFonts w:ascii="Arial Narrow" w:hAnsi="Arial Narrow"/>
          <w:b/>
          <w:bCs/>
          <w:szCs w:val="24"/>
        </w:rPr>
        <w:t xml:space="preserve"> </w:t>
      </w:r>
      <w:r w:rsidR="00B17C59" w:rsidRPr="00A84BCC">
        <w:rPr>
          <w:rFonts w:ascii="Arial Narrow" w:hAnsi="Arial Narrow"/>
          <w:b/>
          <w:bCs/>
          <w:szCs w:val="24"/>
        </w:rPr>
        <w:t>and submission of the application</w:t>
      </w:r>
      <w:r w:rsidRPr="00A84BCC">
        <w:rPr>
          <w:rFonts w:ascii="Arial Narrow" w:hAnsi="Arial Narrow"/>
          <w:b/>
          <w:bCs/>
          <w:szCs w:val="24"/>
        </w:rPr>
        <w:t>:</w:t>
      </w:r>
    </w:p>
    <w:p w:rsidR="00CB4944" w:rsidRPr="00A84BCC" w:rsidRDefault="00CB4944">
      <w:pPr>
        <w:pStyle w:val="TxBrc2"/>
        <w:tabs>
          <w:tab w:val="left" w:pos="2250"/>
        </w:tabs>
        <w:jc w:val="left"/>
        <w:rPr>
          <w:rFonts w:ascii="Arial Narrow" w:hAnsi="Arial Narrow"/>
          <w:b/>
          <w:bCs/>
          <w:szCs w:val="24"/>
        </w:rPr>
      </w:pPr>
    </w:p>
    <w:p w:rsidR="00CB4944" w:rsidRPr="00A84BCC" w:rsidRDefault="00CB4944">
      <w:pPr>
        <w:pStyle w:val="TxBrc2"/>
        <w:tabs>
          <w:tab w:val="left" w:pos="2250"/>
        </w:tabs>
        <w:jc w:val="left"/>
        <w:rPr>
          <w:rFonts w:ascii="Arial Narrow" w:hAnsi="Arial Narrow"/>
          <w:b/>
          <w:bCs/>
          <w:szCs w:val="24"/>
        </w:rPr>
      </w:pPr>
      <w:r w:rsidRPr="00A84BCC">
        <w:rPr>
          <w:rFonts w:ascii="Arial Narrow" w:hAnsi="Arial Narrow"/>
          <w:b/>
          <w:bCs/>
          <w:szCs w:val="24"/>
        </w:rPr>
        <w:t>Bill Cole</w:t>
      </w:r>
    </w:p>
    <w:p w:rsidR="00022851" w:rsidRPr="00A84BCC" w:rsidRDefault="0069406F">
      <w:pPr>
        <w:pStyle w:val="TxBrc2"/>
        <w:tabs>
          <w:tab w:val="left" w:pos="2250"/>
        </w:tabs>
        <w:jc w:val="left"/>
        <w:rPr>
          <w:rFonts w:ascii="Arial Narrow" w:hAnsi="Arial Narrow"/>
          <w:szCs w:val="24"/>
        </w:rPr>
      </w:pPr>
      <w:r w:rsidRPr="00A84BCC">
        <w:rPr>
          <w:rFonts w:ascii="Arial Narrow" w:hAnsi="Arial Narrow"/>
          <w:bCs/>
          <w:szCs w:val="24"/>
        </w:rPr>
        <w:t>Department of Commerce</w:t>
      </w:r>
    </w:p>
    <w:p w:rsidR="00022851" w:rsidRPr="00A84BCC" w:rsidRDefault="00022851">
      <w:pPr>
        <w:pStyle w:val="TxBrp6"/>
        <w:tabs>
          <w:tab w:val="left" w:pos="2250"/>
        </w:tabs>
        <w:spacing w:line="320" w:lineRule="exact"/>
        <w:ind w:left="0"/>
        <w:rPr>
          <w:rFonts w:ascii="Arial Narrow" w:hAnsi="Arial Narrow"/>
          <w:szCs w:val="24"/>
        </w:rPr>
      </w:pPr>
      <w:r w:rsidRPr="00A84BCC">
        <w:rPr>
          <w:rFonts w:ascii="Arial Narrow" w:hAnsi="Arial Narrow"/>
          <w:szCs w:val="24"/>
        </w:rPr>
        <w:t>P.O. Box 42525</w:t>
      </w:r>
    </w:p>
    <w:p w:rsidR="00022851" w:rsidRPr="00A84BCC" w:rsidRDefault="00022851">
      <w:pPr>
        <w:pStyle w:val="TxBrp6"/>
        <w:tabs>
          <w:tab w:val="left" w:pos="2250"/>
        </w:tabs>
        <w:spacing w:line="320" w:lineRule="exact"/>
        <w:ind w:left="0"/>
        <w:rPr>
          <w:rFonts w:ascii="Arial Narrow" w:hAnsi="Arial Narrow"/>
          <w:szCs w:val="24"/>
        </w:rPr>
      </w:pPr>
      <w:r w:rsidRPr="00A84BCC">
        <w:rPr>
          <w:rFonts w:ascii="Arial Narrow" w:hAnsi="Arial Narrow"/>
          <w:szCs w:val="24"/>
        </w:rPr>
        <w:t>Olympia, WA 98504-2525</w:t>
      </w:r>
    </w:p>
    <w:p w:rsidR="00022851" w:rsidRPr="00A84BCC" w:rsidRDefault="00022851">
      <w:pPr>
        <w:pStyle w:val="TxBrp6"/>
        <w:tabs>
          <w:tab w:val="left" w:pos="2250"/>
        </w:tabs>
        <w:spacing w:line="320" w:lineRule="exact"/>
        <w:ind w:left="0"/>
        <w:rPr>
          <w:rFonts w:ascii="Arial Narrow" w:hAnsi="Arial Narrow"/>
          <w:szCs w:val="24"/>
        </w:rPr>
      </w:pPr>
      <w:r w:rsidRPr="00A84BCC">
        <w:rPr>
          <w:rFonts w:ascii="Arial Narrow" w:hAnsi="Arial Narrow"/>
          <w:szCs w:val="24"/>
        </w:rPr>
        <w:t>(360) 725-30</w:t>
      </w:r>
      <w:r w:rsidR="00CB4944" w:rsidRPr="00A84BCC">
        <w:rPr>
          <w:rFonts w:ascii="Arial Narrow" w:hAnsi="Arial Narrow"/>
          <w:szCs w:val="24"/>
        </w:rPr>
        <w:t>05</w:t>
      </w:r>
    </w:p>
    <w:p w:rsidR="0018074A" w:rsidRPr="00A84BCC" w:rsidRDefault="003555D1" w:rsidP="0018074A">
      <w:pPr>
        <w:pStyle w:val="TxBrp6"/>
        <w:tabs>
          <w:tab w:val="left" w:pos="2250"/>
        </w:tabs>
        <w:spacing w:line="320" w:lineRule="exact"/>
        <w:ind w:left="0"/>
        <w:rPr>
          <w:rFonts w:ascii="Arial Narrow" w:hAnsi="Arial Narrow"/>
          <w:bCs/>
          <w:iCs/>
          <w:szCs w:val="24"/>
        </w:rPr>
      </w:pPr>
      <w:hyperlink r:id="rId10" w:history="1">
        <w:r w:rsidR="00CB4944" w:rsidRPr="00A84BCC">
          <w:rPr>
            <w:rStyle w:val="Hyperlink"/>
            <w:rFonts w:ascii="Arial Narrow" w:hAnsi="Arial Narrow"/>
            <w:bCs/>
            <w:iCs/>
            <w:color w:val="auto"/>
            <w:szCs w:val="24"/>
            <w:u w:val="none"/>
          </w:rPr>
          <w:t>Bill.cole@commerce.wa.gov</w:t>
        </w:r>
      </w:hyperlink>
      <w:r w:rsidR="00CB4944" w:rsidRPr="00A84BCC">
        <w:rPr>
          <w:rFonts w:ascii="Arial Narrow" w:hAnsi="Arial Narrow"/>
          <w:bCs/>
          <w:iCs/>
          <w:szCs w:val="24"/>
        </w:rPr>
        <w:t xml:space="preserve"> </w:t>
      </w:r>
    </w:p>
    <w:p w:rsidR="0069406F" w:rsidRDefault="0069406F">
      <w:pPr>
        <w:pStyle w:val="TxBrp6"/>
        <w:tabs>
          <w:tab w:val="left" w:pos="2250"/>
        </w:tabs>
        <w:spacing w:line="320" w:lineRule="exact"/>
        <w:ind w:left="0"/>
        <w:rPr>
          <w:rFonts w:ascii="Arial Narrow" w:hAnsi="Arial Narrow"/>
          <w:b/>
          <w:bCs/>
          <w:iCs/>
          <w:color w:val="FF0000"/>
        </w:rPr>
      </w:pPr>
    </w:p>
    <w:p w:rsidR="00FE0167" w:rsidRPr="0069406F" w:rsidRDefault="00FE0167">
      <w:pPr>
        <w:pStyle w:val="TxBrp6"/>
        <w:tabs>
          <w:tab w:val="left" w:pos="2250"/>
        </w:tabs>
        <w:spacing w:line="320" w:lineRule="exact"/>
        <w:ind w:left="0"/>
        <w:rPr>
          <w:rFonts w:ascii="Arial Narrow" w:hAnsi="Arial Narrow"/>
          <w:b/>
          <w:bCs/>
          <w:iCs/>
          <w:color w:val="FF0000"/>
        </w:rPr>
      </w:pPr>
    </w:p>
    <w:p w:rsidR="0069406F" w:rsidRPr="000D669A" w:rsidRDefault="00A84BCC">
      <w:pPr>
        <w:pStyle w:val="TxBrp6"/>
        <w:tabs>
          <w:tab w:val="left" w:pos="2250"/>
        </w:tabs>
        <w:spacing w:line="320" w:lineRule="exact"/>
        <w:ind w:left="0"/>
        <w:rPr>
          <w:rFonts w:ascii="Arial Narrow" w:hAnsi="Arial Narrow"/>
          <w:b/>
          <w:bCs/>
          <w:iCs/>
        </w:rPr>
      </w:pPr>
      <w:r w:rsidRPr="000D669A">
        <w:rPr>
          <w:rFonts w:ascii="Arial Narrow" w:hAnsi="Arial Narrow"/>
          <w:b/>
          <w:bCs/>
          <w:iCs/>
        </w:rPr>
        <w:t>For questions regarding Residential Treatment Facility, Hospital Licensing, or Construction Review:</w:t>
      </w:r>
    </w:p>
    <w:p w:rsidR="0069406F" w:rsidRPr="000D669A" w:rsidRDefault="0069406F">
      <w:pPr>
        <w:pStyle w:val="TxBrp6"/>
        <w:tabs>
          <w:tab w:val="left" w:pos="2250"/>
        </w:tabs>
        <w:spacing w:line="320" w:lineRule="exact"/>
        <w:ind w:left="0"/>
        <w:rPr>
          <w:rFonts w:ascii="Arial Narrow" w:hAnsi="Arial Narrow"/>
          <w:b/>
          <w:bCs/>
          <w:iCs/>
        </w:rPr>
      </w:pPr>
    </w:p>
    <w:p w:rsidR="00A84BCC" w:rsidRPr="000D669A" w:rsidRDefault="00EF6511">
      <w:pPr>
        <w:pStyle w:val="TxBrp6"/>
        <w:tabs>
          <w:tab w:val="left" w:pos="2250"/>
        </w:tabs>
        <w:spacing w:line="320" w:lineRule="exact"/>
        <w:ind w:left="0"/>
        <w:rPr>
          <w:rFonts w:ascii="Arial Narrow" w:hAnsi="Arial Narrow"/>
          <w:b/>
          <w:bCs/>
          <w:iCs/>
        </w:rPr>
      </w:pPr>
      <w:r w:rsidRPr="00920043">
        <w:rPr>
          <w:rFonts w:ascii="Arial Narrow" w:hAnsi="Arial Narrow"/>
          <w:b/>
          <w:bCs/>
          <w:iCs/>
        </w:rPr>
        <w:t>Julie Tomaro</w:t>
      </w:r>
    </w:p>
    <w:p w:rsidR="0069406F" w:rsidRPr="000D669A" w:rsidRDefault="0069406F">
      <w:pPr>
        <w:pStyle w:val="TxBrp6"/>
        <w:tabs>
          <w:tab w:val="left" w:pos="2250"/>
        </w:tabs>
        <w:spacing w:line="320" w:lineRule="exact"/>
        <w:ind w:left="0"/>
        <w:rPr>
          <w:rFonts w:ascii="Arial Narrow" w:hAnsi="Arial Narrow"/>
          <w:bCs/>
          <w:iCs/>
        </w:rPr>
      </w:pPr>
      <w:r w:rsidRPr="000D669A">
        <w:rPr>
          <w:rFonts w:ascii="Arial Narrow" w:hAnsi="Arial Narrow"/>
          <w:bCs/>
          <w:iCs/>
        </w:rPr>
        <w:t>Department of Health</w:t>
      </w:r>
    </w:p>
    <w:p w:rsidR="007E77C4" w:rsidRDefault="00A84BCC">
      <w:pPr>
        <w:pStyle w:val="TxBrp6"/>
        <w:tabs>
          <w:tab w:val="left" w:pos="2250"/>
        </w:tabs>
        <w:spacing w:line="320" w:lineRule="exact"/>
        <w:ind w:left="0"/>
        <w:rPr>
          <w:rFonts w:ascii="Arial Narrow" w:hAnsi="Arial Narrow"/>
          <w:bCs/>
          <w:iCs/>
        </w:rPr>
      </w:pPr>
      <w:r w:rsidRPr="000D669A">
        <w:rPr>
          <w:rFonts w:ascii="Arial Narrow" w:hAnsi="Arial Narrow"/>
          <w:bCs/>
          <w:iCs/>
        </w:rPr>
        <w:t>(360) 236-2937</w:t>
      </w:r>
    </w:p>
    <w:p w:rsidR="007E77C4" w:rsidRDefault="007E77C4">
      <w:pPr>
        <w:pStyle w:val="TxBrp6"/>
        <w:tabs>
          <w:tab w:val="left" w:pos="2250"/>
        </w:tabs>
        <w:spacing w:line="320" w:lineRule="exact"/>
        <w:ind w:left="0"/>
        <w:rPr>
          <w:rFonts w:ascii="Arial Narrow" w:hAnsi="Arial Narrow"/>
          <w:bCs/>
          <w:iCs/>
        </w:rPr>
      </w:pPr>
    </w:p>
    <w:p w:rsidR="007E77C4" w:rsidRDefault="007E77C4">
      <w:pPr>
        <w:pStyle w:val="TxBrp6"/>
        <w:tabs>
          <w:tab w:val="left" w:pos="2250"/>
        </w:tabs>
        <w:spacing w:line="320" w:lineRule="exact"/>
        <w:ind w:left="0"/>
        <w:rPr>
          <w:rFonts w:ascii="Arial Narrow" w:hAnsi="Arial Narrow"/>
          <w:bCs/>
          <w:iCs/>
        </w:rPr>
      </w:pPr>
    </w:p>
    <w:p w:rsidR="00022851" w:rsidRPr="000D669A" w:rsidRDefault="007E77C4">
      <w:pPr>
        <w:pStyle w:val="TxBrp6"/>
        <w:tabs>
          <w:tab w:val="left" w:pos="2250"/>
        </w:tabs>
        <w:spacing w:line="320" w:lineRule="exact"/>
        <w:ind w:left="0"/>
        <w:rPr>
          <w:rFonts w:ascii="Arial Narrow" w:hAnsi="Arial Narrow"/>
          <w:bCs/>
          <w:iCs/>
        </w:rPr>
      </w:pPr>
      <w:r w:rsidRPr="003326E6">
        <w:rPr>
          <w:rFonts w:ascii="Arial Narrow" w:hAnsi="Arial Narrow"/>
          <w:b/>
          <w:bCs/>
          <w:iCs/>
        </w:rPr>
        <w:t>NOTE:</w:t>
      </w:r>
      <w:r w:rsidRPr="003326E6">
        <w:rPr>
          <w:rFonts w:ascii="Arial Narrow" w:hAnsi="Arial Narrow"/>
          <w:bCs/>
          <w:iCs/>
        </w:rPr>
        <w:t xml:space="preserve">  If you are one of the projects listed in Section 10</w:t>
      </w:r>
      <w:r w:rsidR="004051AD" w:rsidRPr="003326E6">
        <w:rPr>
          <w:rFonts w:ascii="Arial Narrow" w:hAnsi="Arial Narrow"/>
          <w:bCs/>
          <w:iCs/>
        </w:rPr>
        <w:t>07</w:t>
      </w:r>
      <w:r w:rsidRPr="003326E6">
        <w:rPr>
          <w:rFonts w:ascii="Arial Narrow" w:hAnsi="Arial Narrow"/>
          <w:bCs/>
          <w:iCs/>
        </w:rPr>
        <w:t>(3)</w:t>
      </w:r>
      <w:r w:rsidR="004051AD" w:rsidRPr="003326E6">
        <w:rPr>
          <w:rFonts w:ascii="Arial Narrow" w:hAnsi="Arial Narrow"/>
          <w:bCs/>
          <w:iCs/>
        </w:rPr>
        <w:t xml:space="preserve">, </w:t>
      </w:r>
      <w:r w:rsidR="00457C79" w:rsidRPr="003326E6">
        <w:rPr>
          <w:rFonts w:ascii="Arial Narrow" w:hAnsi="Arial Narrow"/>
          <w:bCs/>
          <w:iCs/>
        </w:rPr>
        <w:t>(4)</w:t>
      </w:r>
      <w:r w:rsidR="004051AD" w:rsidRPr="003326E6">
        <w:rPr>
          <w:rFonts w:ascii="Arial Narrow" w:hAnsi="Arial Narrow"/>
          <w:bCs/>
          <w:iCs/>
        </w:rPr>
        <w:t>, or (7)</w:t>
      </w:r>
      <w:r w:rsidRPr="003326E6">
        <w:rPr>
          <w:rFonts w:ascii="Arial Narrow" w:hAnsi="Arial Narrow"/>
          <w:bCs/>
          <w:iCs/>
        </w:rPr>
        <w:t xml:space="preserve"> of the 201</w:t>
      </w:r>
      <w:r w:rsidR="004051AD" w:rsidRPr="003326E6">
        <w:rPr>
          <w:rFonts w:ascii="Arial Narrow" w:hAnsi="Arial Narrow"/>
          <w:bCs/>
          <w:iCs/>
        </w:rPr>
        <w:t xml:space="preserve">6 Supplemental </w:t>
      </w:r>
      <w:r w:rsidRPr="003326E6">
        <w:rPr>
          <w:rFonts w:ascii="Arial Narrow" w:hAnsi="Arial Narrow"/>
          <w:bCs/>
          <w:iCs/>
        </w:rPr>
        <w:t xml:space="preserve">Capital </w:t>
      </w:r>
      <w:r w:rsidRPr="00B15578">
        <w:rPr>
          <w:rFonts w:ascii="Arial Narrow" w:hAnsi="Arial Narrow"/>
          <w:bCs/>
          <w:iCs/>
        </w:rPr>
        <w:t xml:space="preserve">Budget, please fill out this application to provide us with the information we will need to write a contract for </w:t>
      </w:r>
      <w:r w:rsidRPr="000C58A9">
        <w:rPr>
          <w:rFonts w:ascii="Arial Narrow" w:hAnsi="Arial Narrow"/>
          <w:bCs/>
          <w:iCs/>
        </w:rPr>
        <w:t xml:space="preserve">your project.  You do not have to submit this form by </w:t>
      </w:r>
      <w:r w:rsidR="000C7045" w:rsidRPr="000C58A9">
        <w:rPr>
          <w:rFonts w:ascii="Arial Narrow" w:hAnsi="Arial Narrow"/>
          <w:bCs/>
          <w:iCs/>
        </w:rPr>
        <w:t>July 28</w:t>
      </w:r>
      <w:r w:rsidRPr="000C58A9">
        <w:rPr>
          <w:rFonts w:ascii="Arial Narrow" w:hAnsi="Arial Narrow"/>
          <w:bCs/>
          <w:iCs/>
        </w:rPr>
        <w:t xml:space="preserve">, but the sooner you provide us with this </w:t>
      </w:r>
      <w:r w:rsidRPr="00B15578">
        <w:rPr>
          <w:rFonts w:ascii="Arial Narrow" w:hAnsi="Arial Narrow"/>
          <w:bCs/>
          <w:iCs/>
        </w:rPr>
        <w:t>information, the sooner we can execute a contract and start reimbursing you for eligible project costs.</w:t>
      </w:r>
      <w:r w:rsidR="0020180D" w:rsidRPr="000D669A">
        <w:rPr>
          <w:rFonts w:ascii="Arial Narrow" w:hAnsi="Arial Narrow"/>
          <w:bCs/>
          <w:iCs/>
        </w:rPr>
        <w:br w:type="page"/>
      </w:r>
    </w:p>
    <w:p w:rsidR="00096866" w:rsidRPr="00CB4944" w:rsidRDefault="00096866">
      <w:pPr>
        <w:rPr>
          <w:rFonts w:ascii="Arial" w:hAnsi="Arial" w:cs="Arial"/>
          <w:b/>
          <w:sz w:val="28"/>
          <w:szCs w:val="22"/>
        </w:rPr>
      </w:pPr>
      <w:r w:rsidRPr="00CB4944">
        <w:rPr>
          <w:rFonts w:ascii="Arial" w:hAnsi="Arial" w:cs="Arial"/>
          <w:b/>
          <w:sz w:val="28"/>
          <w:szCs w:val="22"/>
        </w:rPr>
        <w:lastRenderedPageBreak/>
        <w:br w:type="page"/>
      </w:r>
    </w:p>
    <w:p w:rsidR="0053103C" w:rsidRPr="000C58A9" w:rsidRDefault="0053103C" w:rsidP="0053103C">
      <w:pPr>
        <w:pStyle w:val="TxBrp4"/>
        <w:tabs>
          <w:tab w:val="left" w:pos="2250"/>
        </w:tabs>
        <w:spacing w:line="320" w:lineRule="exact"/>
        <w:jc w:val="center"/>
        <w:rPr>
          <w:rFonts w:ascii="Arial" w:hAnsi="Arial" w:cs="Arial"/>
          <w:b/>
          <w:snapToGrid/>
          <w:sz w:val="32"/>
          <w:szCs w:val="22"/>
        </w:rPr>
      </w:pPr>
      <w:r w:rsidRPr="000C58A9">
        <w:rPr>
          <w:rFonts w:ascii="Arial" w:hAnsi="Arial" w:cs="Arial"/>
          <w:b/>
          <w:snapToGrid/>
          <w:sz w:val="32"/>
          <w:szCs w:val="22"/>
        </w:rPr>
        <w:lastRenderedPageBreak/>
        <w:t xml:space="preserve">Application Due Date:  Thursday, </w:t>
      </w:r>
      <w:r w:rsidR="003326E6" w:rsidRPr="000C58A9">
        <w:rPr>
          <w:rFonts w:ascii="Arial" w:hAnsi="Arial" w:cs="Arial"/>
          <w:b/>
          <w:snapToGrid/>
          <w:sz w:val="32"/>
          <w:szCs w:val="22"/>
        </w:rPr>
        <w:t>July 28</w:t>
      </w:r>
      <w:r w:rsidRPr="000C58A9">
        <w:rPr>
          <w:rFonts w:ascii="Arial" w:hAnsi="Arial" w:cs="Arial"/>
          <w:b/>
          <w:snapToGrid/>
          <w:sz w:val="32"/>
          <w:szCs w:val="22"/>
        </w:rPr>
        <w:t>, 201</w:t>
      </w:r>
      <w:r w:rsidR="003326E6" w:rsidRPr="000C58A9">
        <w:rPr>
          <w:rFonts w:ascii="Arial" w:hAnsi="Arial" w:cs="Arial"/>
          <w:b/>
          <w:snapToGrid/>
          <w:sz w:val="32"/>
          <w:szCs w:val="22"/>
        </w:rPr>
        <w:t>6</w:t>
      </w:r>
      <w:r w:rsidRPr="000C58A9">
        <w:rPr>
          <w:rFonts w:ascii="Arial" w:hAnsi="Arial" w:cs="Arial"/>
          <w:b/>
          <w:snapToGrid/>
          <w:sz w:val="32"/>
          <w:szCs w:val="22"/>
        </w:rPr>
        <w:t xml:space="preserve"> </w:t>
      </w:r>
      <w:r w:rsidR="00B15578" w:rsidRPr="000C58A9">
        <w:rPr>
          <w:rFonts w:ascii="Arial" w:hAnsi="Arial" w:cs="Arial"/>
          <w:b/>
          <w:snapToGrid/>
          <w:sz w:val="32"/>
          <w:szCs w:val="22"/>
        </w:rPr>
        <w:t>at</w:t>
      </w:r>
      <w:r w:rsidRPr="000C58A9">
        <w:rPr>
          <w:rFonts w:ascii="Arial" w:hAnsi="Arial" w:cs="Arial"/>
          <w:b/>
          <w:snapToGrid/>
          <w:sz w:val="32"/>
          <w:szCs w:val="22"/>
        </w:rPr>
        <w:t xml:space="preserve"> 5:00 p.m.</w:t>
      </w:r>
    </w:p>
    <w:p w:rsidR="0053103C" w:rsidRPr="00A84BCC" w:rsidRDefault="0053103C" w:rsidP="0047489B">
      <w:pPr>
        <w:pStyle w:val="TxBrc2"/>
        <w:tabs>
          <w:tab w:val="left" w:pos="2250"/>
        </w:tabs>
        <w:jc w:val="left"/>
        <w:rPr>
          <w:rFonts w:ascii="Arial" w:hAnsi="Arial" w:cs="Arial"/>
          <w:b/>
          <w:snapToGrid/>
          <w:sz w:val="22"/>
          <w:szCs w:val="22"/>
        </w:rPr>
      </w:pPr>
    </w:p>
    <w:p w:rsidR="006833DA" w:rsidRPr="00A84BCC" w:rsidRDefault="006833DA" w:rsidP="0047489B">
      <w:pPr>
        <w:pStyle w:val="TxBrc2"/>
        <w:tabs>
          <w:tab w:val="left" w:pos="2250"/>
        </w:tabs>
        <w:jc w:val="left"/>
        <w:rPr>
          <w:rFonts w:ascii="Arial" w:hAnsi="Arial" w:cs="Arial"/>
          <w:b/>
          <w:snapToGrid/>
          <w:sz w:val="22"/>
          <w:szCs w:val="22"/>
        </w:rPr>
      </w:pPr>
    </w:p>
    <w:p w:rsidR="0047489B" w:rsidRPr="0025286B" w:rsidRDefault="0047489B" w:rsidP="0047489B">
      <w:pPr>
        <w:pStyle w:val="TxBrc2"/>
        <w:tabs>
          <w:tab w:val="left" w:pos="2250"/>
        </w:tabs>
        <w:jc w:val="left"/>
        <w:rPr>
          <w:rFonts w:ascii="Arial" w:hAnsi="Arial" w:cs="Arial"/>
          <w:bCs/>
          <w:sz w:val="22"/>
          <w:szCs w:val="22"/>
        </w:rPr>
      </w:pPr>
      <w:r w:rsidRPr="003326E6">
        <w:rPr>
          <w:rFonts w:ascii="Arial" w:hAnsi="Arial" w:cs="Arial"/>
          <w:b/>
          <w:snapToGrid/>
          <w:sz w:val="22"/>
          <w:szCs w:val="22"/>
        </w:rPr>
        <w:t xml:space="preserve">Please read </w:t>
      </w:r>
      <w:r w:rsidRPr="003326E6">
        <w:rPr>
          <w:rFonts w:ascii="Arial" w:hAnsi="Arial" w:cs="Arial"/>
          <w:b/>
          <w:bCs/>
          <w:sz w:val="22"/>
          <w:szCs w:val="22"/>
        </w:rPr>
        <w:t>Section 10</w:t>
      </w:r>
      <w:r w:rsidR="00F15EE4" w:rsidRPr="003326E6">
        <w:rPr>
          <w:rFonts w:ascii="Arial" w:hAnsi="Arial" w:cs="Arial"/>
          <w:b/>
          <w:bCs/>
          <w:sz w:val="22"/>
          <w:szCs w:val="22"/>
        </w:rPr>
        <w:t>07</w:t>
      </w:r>
      <w:r w:rsidRPr="003326E6">
        <w:rPr>
          <w:rFonts w:ascii="Arial" w:hAnsi="Arial" w:cs="Arial"/>
          <w:b/>
          <w:bCs/>
          <w:sz w:val="22"/>
          <w:szCs w:val="22"/>
        </w:rPr>
        <w:t xml:space="preserve"> of the 201</w:t>
      </w:r>
      <w:r w:rsidR="00F15EE4" w:rsidRPr="003326E6">
        <w:rPr>
          <w:rFonts w:ascii="Arial" w:hAnsi="Arial" w:cs="Arial"/>
          <w:b/>
          <w:bCs/>
          <w:sz w:val="22"/>
          <w:szCs w:val="22"/>
        </w:rPr>
        <w:t>6 Supplemental</w:t>
      </w:r>
      <w:r w:rsidRPr="003326E6">
        <w:rPr>
          <w:rFonts w:ascii="Arial" w:hAnsi="Arial" w:cs="Arial"/>
          <w:b/>
          <w:bCs/>
          <w:sz w:val="22"/>
          <w:szCs w:val="22"/>
        </w:rPr>
        <w:t xml:space="preserve"> Capital Budget </w:t>
      </w:r>
      <w:r w:rsidR="00015128" w:rsidRPr="003326E6">
        <w:rPr>
          <w:rFonts w:ascii="Arial" w:hAnsi="Arial" w:cs="Arial"/>
          <w:b/>
          <w:bCs/>
          <w:sz w:val="22"/>
          <w:szCs w:val="22"/>
        </w:rPr>
        <w:t>(</w:t>
      </w:r>
      <w:r w:rsidR="007701F8" w:rsidRPr="003326E6">
        <w:rPr>
          <w:rFonts w:ascii="Arial" w:hAnsi="Arial" w:cs="Arial"/>
          <w:b/>
          <w:bCs/>
          <w:sz w:val="22"/>
          <w:szCs w:val="22"/>
        </w:rPr>
        <w:t xml:space="preserve">included </w:t>
      </w:r>
      <w:r w:rsidR="0052100A" w:rsidRPr="003326E6">
        <w:rPr>
          <w:rFonts w:ascii="Arial" w:hAnsi="Arial" w:cs="Arial"/>
          <w:b/>
          <w:bCs/>
          <w:sz w:val="22"/>
          <w:szCs w:val="22"/>
        </w:rPr>
        <w:t xml:space="preserve">at the end of </w:t>
      </w:r>
      <w:r w:rsidR="0052100A" w:rsidRPr="00B15578">
        <w:rPr>
          <w:rFonts w:ascii="Arial" w:hAnsi="Arial" w:cs="Arial"/>
          <w:b/>
          <w:bCs/>
          <w:sz w:val="22"/>
          <w:szCs w:val="22"/>
        </w:rPr>
        <w:t>the application)</w:t>
      </w:r>
      <w:r w:rsidRPr="00B15578">
        <w:rPr>
          <w:rFonts w:ascii="Arial" w:hAnsi="Arial" w:cs="Arial"/>
          <w:b/>
          <w:bCs/>
          <w:sz w:val="22"/>
          <w:szCs w:val="22"/>
        </w:rPr>
        <w:t xml:space="preserve"> </w:t>
      </w:r>
      <w:r w:rsidR="0029072C" w:rsidRPr="00B15578">
        <w:rPr>
          <w:rFonts w:ascii="Arial" w:hAnsi="Arial" w:cs="Arial"/>
          <w:b/>
          <w:bCs/>
          <w:sz w:val="22"/>
          <w:szCs w:val="22"/>
        </w:rPr>
        <w:t xml:space="preserve">as well as EHB 2212 </w:t>
      </w:r>
      <w:r w:rsidRPr="00B15578">
        <w:rPr>
          <w:rFonts w:ascii="Arial" w:hAnsi="Arial" w:cs="Arial"/>
          <w:b/>
          <w:bCs/>
          <w:sz w:val="22"/>
          <w:szCs w:val="22"/>
        </w:rPr>
        <w:t xml:space="preserve">prior to filling out your </w:t>
      </w:r>
      <w:r w:rsidR="00242EB6" w:rsidRPr="00B15578">
        <w:rPr>
          <w:rFonts w:ascii="Arial" w:hAnsi="Arial" w:cs="Arial"/>
          <w:b/>
          <w:bCs/>
          <w:sz w:val="22"/>
          <w:szCs w:val="22"/>
        </w:rPr>
        <w:t>information and answering the questions</w:t>
      </w:r>
      <w:r w:rsidRPr="00B15578">
        <w:rPr>
          <w:rFonts w:ascii="Arial" w:hAnsi="Arial" w:cs="Arial"/>
          <w:b/>
          <w:bCs/>
          <w:sz w:val="22"/>
          <w:szCs w:val="22"/>
        </w:rPr>
        <w:t>.</w:t>
      </w:r>
      <w:r w:rsidR="0025286B" w:rsidRPr="00B15578">
        <w:rPr>
          <w:rFonts w:ascii="Arial" w:hAnsi="Arial" w:cs="Arial"/>
          <w:b/>
          <w:bCs/>
          <w:sz w:val="22"/>
          <w:szCs w:val="22"/>
        </w:rPr>
        <w:t xml:space="preserve">  EHB 2212 can be found</w:t>
      </w:r>
      <w:r w:rsidR="00B15578" w:rsidRPr="00B15578">
        <w:rPr>
          <w:rFonts w:ascii="Arial" w:hAnsi="Arial" w:cs="Arial"/>
          <w:b/>
          <w:bCs/>
          <w:sz w:val="22"/>
          <w:szCs w:val="22"/>
        </w:rPr>
        <w:t xml:space="preserve"> at </w:t>
      </w:r>
      <w:hyperlink r:id="rId11" w:history="1">
        <w:r w:rsidR="0025286B" w:rsidRPr="00B15578">
          <w:rPr>
            <w:rStyle w:val="Hyperlink"/>
            <w:rFonts w:ascii="Arial" w:hAnsi="Arial" w:cs="Arial"/>
            <w:bCs/>
            <w:color w:val="auto"/>
            <w:sz w:val="22"/>
            <w:szCs w:val="22"/>
          </w:rPr>
          <w:t>http://lawfilesext.leg.wa.gov/biennium/2015-16/Pdf/Bills/Session%20Laws/House/2212.SL.pdf</w:t>
        </w:r>
      </w:hyperlink>
    </w:p>
    <w:p w:rsidR="0025286B" w:rsidRPr="00A84BCC" w:rsidRDefault="0025286B" w:rsidP="0047489B">
      <w:pPr>
        <w:pStyle w:val="TxBrc2"/>
        <w:tabs>
          <w:tab w:val="left" w:pos="2250"/>
        </w:tabs>
        <w:jc w:val="left"/>
        <w:rPr>
          <w:rFonts w:ascii="Arial" w:hAnsi="Arial" w:cs="Arial"/>
          <w:b/>
          <w:bCs/>
          <w:sz w:val="22"/>
          <w:szCs w:val="22"/>
        </w:rPr>
      </w:pPr>
    </w:p>
    <w:p w:rsidR="00E2400A" w:rsidRDefault="00033776" w:rsidP="005139F1">
      <w:pPr>
        <w:autoSpaceDE w:val="0"/>
        <w:autoSpaceDN w:val="0"/>
        <w:adjustRightInd w:val="0"/>
        <w:rPr>
          <w:rFonts w:ascii="Arial" w:hAnsi="Arial" w:cs="Arial"/>
          <w:sz w:val="22"/>
          <w:szCs w:val="24"/>
        </w:rPr>
      </w:pPr>
      <w:r w:rsidRPr="00A84BCC">
        <w:rPr>
          <w:rFonts w:ascii="Arial" w:hAnsi="Arial" w:cs="Arial"/>
          <w:sz w:val="22"/>
          <w:szCs w:val="24"/>
        </w:rPr>
        <w:t xml:space="preserve">This application is for </w:t>
      </w:r>
      <w:r w:rsidR="003B4904" w:rsidRPr="00A84BCC">
        <w:rPr>
          <w:rFonts w:ascii="Arial" w:hAnsi="Arial" w:cs="Arial"/>
          <w:sz w:val="22"/>
          <w:szCs w:val="24"/>
        </w:rPr>
        <w:t>grants to</w:t>
      </w:r>
      <w:r w:rsidRPr="00A84BCC">
        <w:rPr>
          <w:rFonts w:ascii="Arial" w:hAnsi="Arial" w:cs="Arial"/>
          <w:sz w:val="22"/>
          <w:szCs w:val="24"/>
        </w:rPr>
        <w:t xml:space="preserve"> </w:t>
      </w:r>
      <w:r w:rsidR="003B4904" w:rsidRPr="00A84BCC">
        <w:rPr>
          <w:rFonts w:ascii="Arial" w:hAnsi="Arial" w:cs="Arial"/>
          <w:sz w:val="22"/>
          <w:szCs w:val="24"/>
        </w:rPr>
        <w:t>hospitals or other entities to establish new community hospital</w:t>
      </w:r>
      <w:r w:rsidRPr="00A84BCC">
        <w:rPr>
          <w:rFonts w:ascii="Arial" w:hAnsi="Arial" w:cs="Arial"/>
          <w:sz w:val="22"/>
          <w:szCs w:val="24"/>
        </w:rPr>
        <w:t xml:space="preserve"> </w:t>
      </w:r>
      <w:r w:rsidR="003B4904" w:rsidRPr="00A84BCC">
        <w:rPr>
          <w:rFonts w:ascii="Arial" w:hAnsi="Arial" w:cs="Arial"/>
          <w:sz w:val="22"/>
          <w:szCs w:val="24"/>
        </w:rPr>
        <w:t>inpatient psychiatric beds, free-standing evaluation and treatment</w:t>
      </w:r>
      <w:r w:rsidRPr="00A84BCC">
        <w:rPr>
          <w:rFonts w:ascii="Arial" w:hAnsi="Arial" w:cs="Arial"/>
          <w:sz w:val="22"/>
          <w:szCs w:val="24"/>
        </w:rPr>
        <w:t xml:space="preserve"> </w:t>
      </w:r>
      <w:r w:rsidR="003B4904" w:rsidRPr="00A84BCC">
        <w:rPr>
          <w:rFonts w:ascii="Arial" w:hAnsi="Arial" w:cs="Arial"/>
          <w:sz w:val="22"/>
          <w:szCs w:val="24"/>
        </w:rPr>
        <w:t>facilities, triage facilities, or crisis</w:t>
      </w:r>
      <w:r w:rsidRPr="00A84BCC">
        <w:rPr>
          <w:rFonts w:ascii="Arial" w:hAnsi="Arial" w:cs="Arial"/>
          <w:sz w:val="22"/>
          <w:szCs w:val="24"/>
        </w:rPr>
        <w:t xml:space="preserve"> </w:t>
      </w:r>
      <w:r w:rsidR="003B4904" w:rsidRPr="00A84BCC">
        <w:rPr>
          <w:rFonts w:ascii="Arial" w:hAnsi="Arial" w:cs="Arial"/>
          <w:sz w:val="22"/>
          <w:szCs w:val="24"/>
        </w:rPr>
        <w:t>stabilization facilities with sixteen or fewer beds for the purpose of</w:t>
      </w:r>
      <w:r w:rsidRPr="00A84BCC">
        <w:rPr>
          <w:rFonts w:ascii="Arial" w:hAnsi="Arial" w:cs="Arial"/>
          <w:sz w:val="22"/>
          <w:szCs w:val="24"/>
        </w:rPr>
        <w:t xml:space="preserve"> </w:t>
      </w:r>
      <w:r w:rsidR="003B4904" w:rsidRPr="00A84BCC">
        <w:rPr>
          <w:rFonts w:ascii="Arial" w:hAnsi="Arial" w:cs="Arial"/>
          <w:sz w:val="22"/>
          <w:szCs w:val="24"/>
        </w:rPr>
        <w:t>providing short term detention services through the publicly funded</w:t>
      </w:r>
      <w:r w:rsidRPr="00A84BCC">
        <w:rPr>
          <w:rFonts w:ascii="Arial" w:hAnsi="Arial" w:cs="Arial"/>
          <w:sz w:val="22"/>
          <w:szCs w:val="24"/>
        </w:rPr>
        <w:t xml:space="preserve"> </w:t>
      </w:r>
      <w:r w:rsidR="003B4904" w:rsidRPr="00A84BCC">
        <w:rPr>
          <w:rFonts w:ascii="Arial" w:hAnsi="Arial" w:cs="Arial"/>
          <w:sz w:val="22"/>
          <w:szCs w:val="24"/>
        </w:rPr>
        <w:t>mental health system.</w:t>
      </w:r>
    </w:p>
    <w:p w:rsidR="001721E3" w:rsidRDefault="001721E3" w:rsidP="005139F1">
      <w:pPr>
        <w:autoSpaceDE w:val="0"/>
        <w:autoSpaceDN w:val="0"/>
        <w:adjustRightInd w:val="0"/>
        <w:rPr>
          <w:rFonts w:ascii="Arial" w:hAnsi="Arial" w:cs="Arial"/>
          <w:sz w:val="22"/>
          <w:szCs w:val="24"/>
        </w:rPr>
      </w:pPr>
    </w:p>
    <w:p w:rsidR="00A95862" w:rsidRPr="00B15578" w:rsidRDefault="00A95862" w:rsidP="00A95862">
      <w:pPr>
        <w:rPr>
          <w:rFonts w:ascii="Arial" w:hAnsi="Arial" w:cs="Arial"/>
          <w:iCs/>
          <w:sz w:val="22"/>
        </w:rPr>
      </w:pPr>
      <w:r w:rsidRPr="003326E6">
        <w:rPr>
          <w:rFonts w:ascii="Arial" w:hAnsi="Arial" w:cs="Arial"/>
          <w:iCs/>
          <w:sz w:val="22"/>
        </w:rPr>
        <w:t>Enhanced Services Facilities (ESFs) do not qualify for this grant.</w:t>
      </w:r>
    </w:p>
    <w:p w:rsidR="00E2400A" w:rsidRPr="001721E3" w:rsidRDefault="00E2400A" w:rsidP="005139F1">
      <w:pPr>
        <w:autoSpaceDE w:val="0"/>
        <w:autoSpaceDN w:val="0"/>
        <w:adjustRightInd w:val="0"/>
        <w:rPr>
          <w:rFonts w:ascii="Arial" w:hAnsi="Arial" w:cs="Arial"/>
          <w:sz w:val="22"/>
          <w:szCs w:val="24"/>
          <w:highlight w:val="yellow"/>
        </w:rPr>
      </w:pPr>
    </w:p>
    <w:p w:rsidR="00033776" w:rsidRPr="00B15578" w:rsidRDefault="0052100A" w:rsidP="005139F1">
      <w:pPr>
        <w:autoSpaceDE w:val="0"/>
        <w:autoSpaceDN w:val="0"/>
        <w:adjustRightInd w:val="0"/>
        <w:rPr>
          <w:rFonts w:ascii="Arial" w:hAnsi="Arial" w:cs="Arial"/>
          <w:sz w:val="22"/>
          <w:szCs w:val="24"/>
        </w:rPr>
      </w:pPr>
      <w:r w:rsidRPr="00B15578">
        <w:rPr>
          <w:rFonts w:ascii="Arial" w:hAnsi="Arial" w:cs="Arial"/>
          <w:b/>
          <w:sz w:val="22"/>
          <w:szCs w:val="24"/>
        </w:rPr>
        <w:t>Note</w:t>
      </w:r>
      <w:r w:rsidR="00E2400A" w:rsidRPr="00B15578">
        <w:rPr>
          <w:rFonts w:ascii="Arial" w:hAnsi="Arial" w:cs="Arial"/>
          <w:b/>
          <w:sz w:val="22"/>
          <w:szCs w:val="24"/>
        </w:rPr>
        <w:t>:</w:t>
      </w:r>
      <w:r w:rsidR="00E2400A" w:rsidRPr="00B15578">
        <w:rPr>
          <w:rFonts w:ascii="Arial" w:hAnsi="Arial" w:cs="Arial"/>
          <w:sz w:val="22"/>
          <w:szCs w:val="24"/>
        </w:rPr>
        <w:t xml:space="preserve">  The limit of sixteen or fewer beds only applies to crisis stabilization facilities and not to other types of facilities.  </w:t>
      </w:r>
      <w:r w:rsidR="00033776" w:rsidRPr="00B15578">
        <w:rPr>
          <w:rFonts w:ascii="Arial" w:hAnsi="Arial" w:cs="Arial"/>
          <w:sz w:val="22"/>
          <w:szCs w:val="24"/>
        </w:rPr>
        <w:t>“Short Term” is defined as 72 hours to 14 days.</w:t>
      </w:r>
    </w:p>
    <w:p w:rsidR="000858B2" w:rsidRPr="00B15578" w:rsidRDefault="000858B2" w:rsidP="005139F1">
      <w:pPr>
        <w:autoSpaceDE w:val="0"/>
        <w:autoSpaceDN w:val="0"/>
        <w:adjustRightInd w:val="0"/>
        <w:rPr>
          <w:rFonts w:ascii="Arial" w:hAnsi="Arial" w:cs="Arial"/>
          <w:sz w:val="22"/>
          <w:szCs w:val="24"/>
        </w:rPr>
      </w:pPr>
    </w:p>
    <w:p w:rsidR="000858B2" w:rsidRPr="000C58A9" w:rsidRDefault="000858B2" w:rsidP="00902088">
      <w:pPr>
        <w:autoSpaceDE w:val="0"/>
        <w:autoSpaceDN w:val="0"/>
        <w:adjustRightInd w:val="0"/>
        <w:rPr>
          <w:rFonts w:ascii="Arial" w:hAnsi="Arial" w:cs="Arial"/>
          <w:szCs w:val="22"/>
        </w:rPr>
      </w:pPr>
      <w:r w:rsidRPr="00B15578">
        <w:rPr>
          <w:rFonts w:ascii="Arial" w:hAnsi="Arial" w:cs="Arial"/>
          <w:b/>
          <w:sz w:val="22"/>
          <w:szCs w:val="24"/>
        </w:rPr>
        <w:t>Grant Limit:</w:t>
      </w:r>
      <w:r w:rsidR="00902088" w:rsidRPr="00B15578">
        <w:rPr>
          <w:rFonts w:ascii="Arial" w:hAnsi="Arial" w:cs="Arial"/>
          <w:b/>
          <w:sz w:val="22"/>
          <w:szCs w:val="24"/>
        </w:rPr>
        <w:t xml:space="preserve">  </w:t>
      </w:r>
      <w:r w:rsidRPr="00B15578">
        <w:rPr>
          <w:rFonts w:ascii="Arial" w:hAnsi="Arial" w:cs="Arial"/>
          <w:sz w:val="22"/>
          <w:szCs w:val="24"/>
        </w:rPr>
        <w:t xml:space="preserve">Each </w:t>
      </w:r>
      <w:r w:rsidR="00D136A1" w:rsidRPr="00B15578">
        <w:rPr>
          <w:rFonts w:ascii="Arial" w:hAnsi="Arial" w:cs="Arial"/>
          <w:sz w:val="22"/>
          <w:szCs w:val="24"/>
        </w:rPr>
        <w:t xml:space="preserve">competitive award </w:t>
      </w:r>
      <w:r w:rsidRPr="00B15578">
        <w:rPr>
          <w:rFonts w:ascii="Arial" w:hAnsi="Arial" w:cs="Arial"/>
          <w:sz w:val="22"/>
          <w:szCs w:val="24"/>
        </w:rPr>
        <w:t xml:space="preserve">is limited to </w:t>
      </w:r>
      <w:r w:rsidRPr="003326E6">
        <w:rPr>
          <w:rFonts w:ascii="Arial" w:hAnsi="Arial" w:cs="Arial"/>
          <w:sz w:val="22"/>
          <w:szCs w:val="24"/>
        </w:rPr>
        <w:t>$</w:t>
      </w:r>
      <w:r w:rsidR="00D136A1" w:rsidRPr="003326E6">
        <w:rPr>
          <w:rFonts w:ascii="Arial" w:hAnsi="Arial" w:cs="Arial"/>
          <w:sz w:val="22"/>
          <w:szCs w:val="24"/>
        </w:rPr>
        <w:t>2.0</w:t>
      </w:r>
      <w:r w:rsidRPr="00B15578">
        <w:rPr>
          <w:rFonts w:ascii="Arial" w:hAnsi="Arial" w:cs="Arial"/>
          <w:sz w:val="22"/>
          <w:szCs w:val="24"/>
        </w:rPr>
        <w:t xml:space="preserve"> million.  If you are applying for more than one project you must indicate the priority of </w:t>
      </w:r>
      <w:r w:rsidR="00902088" w:rsidRPr="00B15578">
        <w:rPr>
          <w:rFonts w:ascii="Arial" w:hAnsi="Arial" w:cs="Arial"/>
          <w:sz w:val="22"/>
          <w:szCs w:val="24"/>
        </w:rPr>
        <w:t>the projects</w:t>
      </w:r>
      <w:r w:rsidRPr="00B15578">
        <w:rPr>
          <w:rFonts w:ascii="Arial" w:hAnsi="Arial" w:cs="Arial"/>
          <w:sz w:val="22"/>
          <w:szCs w:val="24"/>
        </w:rPr>
        <w:t>.</w:t>
      </w:r>
      <w:r w:rsidR="00D136A1" w:rsidRPr="00B15578">
        <w:rPr>
          <w:rFonts w:ascii="Arial" w:hAnsi="Arial" w:cs="Arial"/>
          <w:sz w:val="22"/>
          <w:szCs w:val="24"/>
        </w:rPr>
        <w:t xml:space="preserve">  Based on demand, Commerce reserves the right to offer reduced award amounts in order to fully obligate the grant funding.  Commerce </w:t>
      </w:r>
      <w:r w:rsidR="00D136A1" w:rsidRPr="000C58A9">
        <w:rPr>
          <w:rFonts w:ascii="Arial" w:hAnsi="Arial" w:cs="Arial"/>
          <w:sz w:val="22"/>
          <w:szCs w:val="24"/>
        </w:rPr>
        <w:t>will notify applicants prior to announcing awards to inform them of a reduced offer.</w:t>
      </w:r>
      <w:r w:rsidR="00335A8E" w:rsidRPr="000C58A9">
        <w:rPr>
          <w:rFonts w:ascii="Arial" w:hAnsi="Arial" w:cs="Arial"/>
          <w:sz w:val="22"/>
          <w:szCs w:val="24"/>
        </w:rPr>
        <w:t xml:space="preserve">  Commerce </w:t>
      </w:r>
      <w:r w:rsidR="002A2D69" w:rsidRPr="000C58A9">
        <w:rPr>
          <w:rFonts w:ascii="Arial" w:hAnsi="Arial" w:cs="Arial"/>
          <w:sz w:val="22"/>
          <w:szCs w:val="24"/>
        </w:rPr>
        <w:t xml:space="preserve">also </w:t>
      </w:r>
      <w:r w:rsidR="00335A8E" w:rsidRPr="000C58A9">
        <w:rPr>
          <w:rFonts w:ascii="Arial" w:hAnsi="Arial" w:cs="Arial"/>
          <w:sz w:val="22"/>
          <w:szCs w:val="24"/>
        </w:rPr>
        <w:t xml:space="preserve">reserves the right to </w:t>
      </w:r>
      <w:r w:rsidR="002A2D69" w:rsidRPr="000C58A9">
        <w:rPr>
          <w:rFonts w:ascii="Arial" w:hAnsi="Arial" w:cs="Arial"/>
          <w:sz w:val="22"/>
          <w:szCs w:val="24"/>
        </w:rPr>
        <w:t>prioritize grants to applicants that have</w:t>
      </w:r>
      <w:r w:rsidR="0093224B" w:rsidRPr="000C58A9">
        <w:rPr>
          <w:rFonts w:ascii="Arial" w:hAnsi="Arial" w:cs="Arial"/>
          <w:sz w:val="22"/>
          <w:szCs w:val="24"/>
        </w:rPr>
        <w:t xml:space="preserve"> not </w:t>
      </w:r>
      <w:r w:rsidR="00AC78E0" w:rsidRPr="000C58A9">
        <w:rPr>
          <w:rFonts w:ascii="Arial" w:hAnsi="Arial" w:cs="Arial"/>
          <w:sz w:val="22"/>
          <w:szCs w:val="24"/>
        </w:rPr>
        <w:t xml:space="preserve">previously </w:t>
      </w:r>
      <w:r w:rsidR="0093224B" w:rsidRPr="000C58A9">
        <w:rPr>
          <w:rFonts w:ascii="Arial" w:hAnsi="Arial" w:cs="Arial"/>
          <w:sz w:val="22"/>
          <w:szCs w:val="24"/>
        </w:rPr>
        <w:t>received funding</w:t>
      </w:r>
      <w:r w:rsidR="00AC78E0" w:rsidRPr="000C58A9">
        <w:rPr>
          <w:rFonts w:ascii="Arial" w:hAnsi="Arial" w:cs="Arial"/>
          <w:sz w:val="22"/>
          <w:szCs w:val="24"/>
        </w:rPr>
        <w:t xml:space="preserve"> through this program</w:t>
      </w:r>
      <w:r w:rsidR="0093224B" w:rsidRPr="000C58A9">
        <w:rPr>
          <w:rFonts w:ascii="Arial" w:hAnsi="Arial" w:cs="Arial"/>
          <w:sz w:val="22"/>
          <w:szCs w:val="24"/>
        </w:rPr>
        <w:t>.</w:t>
      </w:r>
    </w:p>
    <w:p w:rsidR="000858B2" w:rsidRDefault="000858B2" w:rsidP="005139F1">
      <w:pPr>
        <w:pStyle w:val="TxBrp4"/>
        <w:tabs>
          <w:tab w:val="left" w:pos="2250"/>
        </w:tabs>
        <w:spacing w:line="320" w:lineRule="exact"/>
        <w:rPr>
          <w:rFonts w:ascii="Arial" w:hAnsi="Arial" w:cs="Arial"/>
          <w:snapToGrid/>
          <w:color w:val="FF0000"/>
          <w:sz w:val="20"/>
          <w:szCs w:val="22"/>
        </w:rPr>
      </w:pPr>
    </w:p>
    <w:p w:rsidR="00992225" w:rsidRDefault="00D517B6" w:rsidP="00A2213D">
      <w:pPr>
        <w:pStyle w:val="TxBrp4"/>
        <w:tabs>
          <w:tab w:val="left" w:pos="2250"/>
        </w:tabs>
        <w:spacing w:line="320" w:lineRule="exact"/>
        <w:rPr>
          <w:rFonts w:ascii="Arial" w:hAnsi="Arial" w:cs="Arial"/>
          <w:snapToGrid/>
          <w:sz w:val="22"/>
          <w:szCs w:val="22"/>
        </w:rPr>
      </w:pPr>
      <w:r>
        <w:rPr>
          <w:rFonts w:ascii="Arial" w:hAnsi="Arial" w:cs="Arial"/>
          <w:snapToGrid/>
          <w:sz w:val="22"/>
          <w:szCs w:val="22"/>
        </w:rPr>
        <w:t>Applicant:</w:t>
      </w:r>
      <w:r>
        <w:rPr>
          <w:rFonts w:ascii="Arial" w:hAnsi="Arial" w:cs="Arial"/>
          <w:snapToGrid/>
          <w:sz w:val="22"/>
          <w:szCs w:val="22"/>
        </w:rPr>
        <w:tab/>
      </w:r>
      <w:sdt>
        <w:sdtPr>
          <w:rPr>
            <w:rFonts w:ascii="Arial" w:hAnsi="Arial" w:cs="Arial"/>
            <w:snapToGrid/>
            <w:sz w:val="22"/>
            <w:szCs w:val="22"/>
          </w:rPr>
          <w:id w:val="-1256207472"/>
          <w:placeholder>
            <w:docPart w:val="9F412D1280C842EC99553EECB02BCA88"/>
          </w:placeholder>
          <w:showingPlcHdr/>
          <w:text/>
        </w:sdtPr>
        <w:sdtEndPr/>
        <w:sdtContent>
          <w:r w:rsidR="00992225" w:rsidRPr="0020532F">
            <w:rPr>
              <w:rStyle w:val="PlaceholderText"/>
            </w:rPr>
            <w:t>Click here to enter text.</w:t>
          </w:r>
        </w:sdtContent>
      </w:sdt>
    </w:p>
    <w:p w:rsidR="00D517B6" w:rsidRDefault="00D517B6" w:rsidP="00A2213D">
      <w:pPr>
        <w:pStyle w:val="TxBrp4"/>
        <w:tabs>
          <w:tab w:val="left" w:pos="2250"/>
        </w:tabs>
        <w:spacing w:line="320" w:lineRule="exact"/>
        <w:rPr>
          <w:rFonts w:ascii="Arial" w:hAnsi="Arial" w:cs="Arial"/>
          <w:snapToGrid/>
          <w:sz w:val="22"/>
          <w:szCs w:val="22"/>
        </w:rPr>
      </w:pPr>
      <w:r>
        <w:rPr>
          <w:rFonts w:ascii="Arial" w:hAnsi="Arial" w:cs="Arial"/>
          <w:snapToGrid/>
          <w:sz w:val="22"/>
          <w:szCs w:val="22"/>
        </w:rPr>
        <w:t>Contact</w:t>
      </w:r>
      <w:r w:rsidR="00116379">
        <w:rPr>
          <w:rFonts w:ascii="Arial" w:hAnsi="Arial" w:cs="Arial"/>
          <w:snapToGrid/>
          <w:sz w:val="22"/>
          <w:szCs w:val="22"/>
        </w:rPr>
        <w:t xml:space="preserve"> Name</w:t>
      </w:r>
      <w:r>
        <w:rPr>
          <w:rFonts w:ascii="Arial" w:hAnsi="Arial" w:cs="Arial"/>
          <w:snapToGrid/>
          <w:sz w:val="22"/>
          <w:szCs w:val="22"/>
        </w:rPr>
        <w:t>:</w:t>
      </w:r>
      <w:r>
        <w:rPr>
          <w:rFonts w:ascii="Arial" w:hAnsi="Arial" w:cs="Arial"/>
          <w:snapToGrid/>
          <w:sz w:val="22"/>
          <w:szCs w:val="22"/>
        </w:rPr>
        <w:tab/>
      </w:r>
      <w:sdt>
        <w:sdtPr>
          <w:rPr>
            <w:rFonts w:ascii="Arial" w:hAnsi="Arial" w:cs="Arial"/>
            <w:snapToGrid/>
            <w:sz w:val="22"/>
            <w:szCs w:val="22"/>
          </w:rPr>
          <w:id w:val="-1096242332"/>
          <w:placeholder>
            <w:docPart w:val="E143059A269447BFA173E6B99FD92677"/>
          </w:placeholder>
          <w:showingPlcHdr/>
          <w:text/>
        </w:sdtPr>
        <w:sdtEndPr/>
        <w:sdtContent>
          <w:r w:rsidR="00992225" w:rsidRPr="0020532F">
            <w:rPr>
              <w:rStyle w:val="PlaceholderText"/>
            </w:rPr>
            <w:t>Click here to enter text.</w:t>
          </w:r>
        </w:sdtContent>
      </w:sdt>
    </w:p>
    <w:p w:rsidR="00D517B6" w:rsidRDefault="00D517B6" w:rsidP="00A2213D">
      <w:pPr>
        <w:pStyle w:val="TxBrp4"/>
        <w:tabs>
          <w:tab w:val="left" w:pos="2250"/>
        </w:tabs>
        <w:spacing w:line="320" w:lineRule="exact"/>
        <w:rPr>
          <w:rFonts w:ascii="Arial" w:hAnsi="Arial" w:cs="Arial"/>
          <w:snapToGrid/>
          <w:sz w:val="22"/>
          <w:szCs w:val="22"/>
        </w:rPr>
      </w:pPr>
      <w:r>
        <w:rPr>
          <w:rFonts w:ascii="Arial" w:hAnsi="Arial" w:cs="Arial"/>
          <w:snapToGrid/>
          <w:sz w:val="22"/>
          <w:szCs w:val="22"/>
        </w:rPr>
        <w:t>Phone:</w:t>
      </w:r>
      <w:r>
        <w:rPr>
          <w:rFonts w:ascii="Arial" w:hAnsi="Arial" w:cs="Arial"/>
          <w:snapToGrid/>
          <w:sz w:val="22"/>
          <w:szCs w:val="22"/>
        </w:rPr>
        <w:tab/>
      </w:r>
      <w:sdt>
        <w:sdtPr>
          <w:rPr>
            <w:rFonts w:ascii="Arial" w:hAnsi="Arial" w:cs="Arial"/>
            <w:snapToGrid/>
            <w:sz w:val="22"/>
            <w:szCs w:val="22"/>
          </w:rPr>
          <w:id w:val="2021190905"/>
          <w:placeholder>
            <w:docPart w:val="3EF37DAA1B9B4B93921EF4BD7263718D"/>
          </w:placeholder>
          <w:showingPlcHdr/>
          <w:text/>
        </w:sdtPr>
        <w:sdtEndPr/>
        <w:sdtContent>
          <w:r w:rsidR="00992225" w:rsidRPr="0020532F">
            <w:rPr>
              <w:rStyle w:val="PlaceholderText"/>
            </w:rPr>
            <w:t>Click here to enter text.</w:t>
          </w:r>
        </w:sdtContent>
      </w:sdt>
    </w:p>
    <w:p w:rsidR="00992225" w:rsidRDefault="00D517B6" w:rsidP="00A2213D">
      <w:pPr>
        <w:pStyle w:val="TxBrp4"/>
        <w:tabs>
          <w:tab w:val="left" w:pos="2250"/>
        </w:tabs>
        <w:spacing w:line="320" w:lineRule="exact"/>
        <w:rPr>
          <w:rFonts w:ascii="Arial" w:hAnsi="Arial" w:cs="Arial"/>
          <w:snapToGrid/>
          <w:sz w:val="22"/>
          <w:szCs w:val="22"/>
        </w:rPr>
      </w:pPr>
      <w:r>
        <w:rPr>
          <w:rFonts w:ascii="Arial" w:hAnsi="Arial" w:cs="Arial"/>
          <w:snapToGrid/>
          <w:sz w:val="22"/>
          <w:szCs w:val="22"/>
        </w:rPr>
        <w:t>Email:</w:t>
      </w:r>
      <w:r>
        <w:rPr>
          <w:rFonts w:ascii="Arial" w:hAnsi="Arial" w:cs="Arial"/>
          <w:snapToGrid/>
          <w:sz w:val="22"/>
          <w:szCs w:val="22"/>
        </w:rPr>
        <w:tab/>
      </w:r>
      <w:sdt>
        <w:sdtPr>
          <w:rPr>
            <w:rFonts w:ascii="Arial" w:hAnsi="Arial" w:cs="Arial"/>
            <w:snapToGrid/>
            <w:sz w:val="22"/>
            <w:szCs w:val="22"/>
          </w:rPr>
          <w:id w:val="1545324472"/>
          <w:placeholder>
            <w:docPart w:val="057B4AE7247A408A9DF57DDD2BFBCDCA"/>
          </w:placeholder>
          <w:showingPlcHdr/>
          <w:text/>
        </w:sdtPr>
        <w:sdtEndPr/>
        <w:sdtContent>
          <w:r w:rsidR="00992225" w:rsidRPr="0020532F">
            <w:rPr>
              <w:rStyle w:val="PlaceholderText"/>
            </w:rPr>
            <w:t>Click here to enter text.</w:t>
          </w:r>
        </w:sdtContent>
      </w:sdt>
    </w:p>
    <w:p w:rsidR="00D517B6" w:rsidRDefault="00D517B6" w:rsidP="00A2213D">
      <w:pPr>
        <w:pStyle w:val="TxBrp4"/>
        <w:tabs>
          <w:tab w:val="left" w:pos="2250"/>
        </w:tabs>
        <w:spacing w:line="320" w:lineRule="exact"/>
        <w:rPr>
          <w:rFonts w:ascii="Arial" w:hAnsi="Arial" w:cs="Arial"/>
          <w:snapToGrid/>
          <w:sz w:val="22"/>
          <w:szCs w:val="22"/>
        </w:rPr>
      </w:pPr>
      <w:r>
        <w:rPr>
          <w:rFonts w:ascii="Arial" w:hAnsi="Arial" w:cs="Arial"/>
          <w:snapToGrid/>
          <w:sz w:val="22"/>
          <w:szCs w:val="22"/>
        </w:rPr>
        <w:t>Address:</w:t>
      </w:r>
      <w:r>
        <w:rPr>
          <w:rFonts w:ascii="Arial" w:hAnsi="Arial" w:cs="Arial"/>
          <w:snapToGrid/>
          <w:sz w:val="22"/>
          <w:szCs w:val="22"/>
        </w:rPr>
        <w:tab/>
      </w:r>
      <w:sdt>
        <w:sdtPr>
          <w:rPr>
            <w:rFonts w:ascii="Arial" w:hAnsi="Arial" w:cs="Arial"/>
            <w:snapToGrid/>
            <w:sz w:val="22"/>
            <w:szCs w:val="22"/>
          </w:rPr>
          <w:id w:val="-1548983266"/>
          <w:placeholder>
            <w:docPart w:val="C1C196FAED2F48148EFF612F5C8A25F8"/>
          </w:placeholder>
          <w:showingPlcHdr/>
          <w:text/>
        </w:sdtPr>
        <w:sdtEndPr/>
        <w:sdtContent>
          <w:r w:rsidR="00992225" w:rsidRPr="0020532F">
            <w:rPr>
              <w:rStyle w:val="PlaceholderText"/>
            </w:rPr>
            <w:t>Click here to enter text.</w:t>
          </w:r>
        </w:sdtContent>
      </w:sdt>
    </w:p>
    <w:p w:rsidR="00D517B6" w:rsidRDefault="00D517B6" w:rsidP="00A2213D">
      <w:pPr>
        <w:pStyle w:val="TxBrp4"/>
        <w:tabs>
          <w:tab w:val="left" w:pos="2250"/>
        </w:tabs>
        <w:spacing w:line="320" w:lineRule="exact"/>
        <w:rPr>
          <w:rFonts w:ascii="Arial" w:hAnsi="Arial" w:cs="Arial"/>
          <w:snapToGrid/>
          <w:sz w:val="22"/>
          <w:szCs w:val="22"/>
        </w:rPr>
      </w:pPr>
      <w:r>
        <w:rPr>
          <w:rFonts w:ascii="Arial" w:hAnsi="Arial" w:cs="Arial"/>
          <w:snapToGrid/>
          <w:sz w:val="22"/>
          <w:szCs w:val="22"/>
        </w:rPr>
        <w:t>City:</w:t>
      </w:r>
      <w:r>
        <w:rPr>
          <w:rFonts w:ascii="Arial" w:hAnsi="Arial" w:cs="Arial"/>
          <w:snapToGrid/>
          <w:sz w:val="22"/>
          <w:szCs w:val="22"/>
        </w:rPr>
        <w:tab/>
      </w:r>
      <w:sdt>
        <w:sdtPr>
          <w:rPr>
            <w:rFonts w:ascii="Arial" w:hAnsi="Arial" w:cs="Arial"/>
            <w:snapToGrid/>
            <w:sz w:val="22"/>
            <w:szCs w:val="22"/>
          </w:rPr>
          <w:id w:val="-1314872463"/>
          <w:placeholder>
            <w:docPart w:val="82897F6D7E484BA4A9D418D3A0E58101"/>
          </w:placeholder>
          <w:showingPlcHdr/>
          <w:text/>
        </w:sdtPr>
        <w:sdtEndPr/>
        <w:sdtContent>
          <w:r w:rsidR="00697D2C" w:rsidRPr="0020532F">
            <w:rPr>
              <w:rStyle w:val="PlaceholderText"/>
            </w:rPr>
            <w:t>Click here to enter text.</w:t>
          </w:r>
        </w:sdtContent>
      </w:sdt>
      <w:r w:rsidR="00697D2C">
        <w:rPr>
          <w:rFonts w:ascii="Arial" w:hAnsi="Arial" w:cs="Arial"/>
          <w:snapToGrid/>
          <w:sz w:val="22"/>
          <w:szCs w:val="22"/>
        </w:rPr>
        <w:t xml:space="preserve">  </w:t>
      </w:r>
      <w:r>
        <w:rPr>
          <w:rFonts w:ascii="Arial" w:hAnsi="Arial" w:cs="Arial"/>
          <w:snapToGrid/>
          <w:sz w:val="22"/>
          <w:szCs w:val="22"/>
        </w:rPr>
        <w:t>WA</w:t>
      </w:r>
      <w:r w:rsidR="00697D2C">
        <w:rPr>
          <w:rFonts w:ascii="Arial" w:hAnsi="Arial" w:cs="Arial"/>
          <w:snapToGrid/>
          <w:sz w:val="22"/>
          <w:szCs w:val="22"/>
        </w:rPr>
        <w:tab/>
        <w:t xml:space="preserve"> Zip:  </w:t>
      </w:r>
      <w:sdt>
        <w:sdtPr>
          <w:rPr>
            <w:rFonts w:ascii="Arial" w:hAnsi="Arial" w:cs="Arial"/>
            <w:snapToGrid/>
            <w:sz w:val="22"/>
            <w:szCs w:val="22"/>
          </w:rPr>
          <w:id w:val="-1684820177"/>
          <w:placeholder>
            <w:docPart w:val="A50AC6B513594636BE95D274E6E3318B"/>
          </w:placeholder>
          <w:showingPlcHdr/>
          <w:text/>
        </w:sdtPr>
        <w:sdtEndPr/>
        <w:sdtContent>
          <w:r w:rsidR="00697D2C" w:rsidRPr="0020532F">
            <w:rPr>
              <w:rStyle w:val="PlaceholderText"/>
            </w:rPr>
            <w:t>Click here to enter text.</w:t>
          </w:r>
        </w:sdtContent>
      </w:sdt>
    </w:p>
    <w:p w:rsidR="00D517B6" w:rsidRDefault="00D517B6" w:rsidP="00A2213D">
      <w:pPr>
        <w:pStyle w:val="TxBrp4"/>
        <w:tabs>
          <w:tab w:val="left" w:pos="2250"/>
        </w:tabs>
        <w:spacing w:line="320" w:lineRule="exact"/>
        <w:rPr>
          <w:rFonts w:ascii="Arial" w:hAnsi="Arial" w:cs="Arial"/>
          <w:snapToGrid/>
          <w:sz w:val="22"/>
          <w:szCs w:val="22"/>
        </w:rPr>
      </w:pPr>
      <w:r>
        <w:rPr>
          <w:rFonts w:ascii="Arial" w:hAnsi="Arial" w:cs="Arial"/>
          <w:snapToGrid/>
          <w:sz w:val="22"/>
          <w:szCs w:val="22"/>
        </w:rPr>
        <w:t>County:</w:t>
      </w:r>
      <w:r>
        <w:rPr>
          <w:rFonts w:ascii="Arial" w:hAnsi="Arial" w:cs="Arial"/>
          <w:snapToGrid/>
          <w:sz w:val="22"/>
          <w:szCs w:val="22"/>
        </w:rPr>
        <w:tab/>
      </w:r>
      <w:sdt>
        <w:sdtPr>
          <w:rPr>
            <w:rFonts w:ascii="Arial" w:hAnsi="Arial" w:cs="Arial"/>
            <w:snapToGrid/>
            <w:sz w:val="22"/>
            <w:szCs w:val="22"/>
          </w:rPr>
          <w:id w:val="-330377658"/>
          <w:placeholder>
            <w:docPart w:val="9E00AC88FE9D47309D125C2319AC4855"/>
          </w:placeholder>
          <w:showingPlcHdr/>
          <w:text/>
        </w:sdtPr>
        <w:sdtEndPr/>
        <w:sdtContent>
          <w:r w:rsidR="00697D2C" w:rsidRPr="0020532F">
            <w:rPr>
              <w:rStyle w:val="PlaceholderText"/>
            </w:rPr>
            <w:t>Click here to enter text.</w:t>
          </w:r>
        </w:sdtContent>
      </w:sdt>
    </w:p>
    <w:p w:rsidR="00D517B6" w:rsidRDefault="004B492A" w:rsidP="00A2213D">
      <w:pPr>
        <w:pStyle w:val="TxBrp4"/>
        <w:tabs>
          <w:tab w:val="left" w:pos="2250"/>
        </w:tabs>
        <w:spacing w:line="320" w:lineRule="exact"/>
        <w:rPr>
          <w:rFonts w:ascii="Arial" w:hAnsi="Arial" w:cs="Arial"/>
          <w:snapToGrid/>
          <w:sz w:val="22"/>
          <w:szCs w:val="22"/>
        </w:rPr>
      </w:pPr>
      <w:r>
        <w:rPr>
          <w:rFonts w:ascii="Arial" w:hAnsi="Arial" w:cs="Arial"/>
          <w:snapToGrid/>
          <w:sz w:val="22"/>
          <w:szCs w:val="22"/>
        </w:rPr>
        <w:t xml:space="preserve">State </w:t>
      </w:r>
      <w:r w:rsidR="00D517B6">
        <w:rPr>
          <w:rFonts w:ascii="Arial" w:hAnsi="Arial" w:cs="Arial"/>
          <w:snapToGrid/>
          <w:sz w:val="22"/>
          <w:szCs w:val="22"/>
        </w:rPr>
        <w:t>Legislative District of the Project:</w:t>
      </w:r>
      <w:r w:rsidR="00D517B6">
        <w:rPr>
          <w:rFonts w:ascii="Arial" w:hAnsi="Arial" w:cs="Arial"/>
          <w:snapToGrid/>
          <w:sz w:val="22"/>
          <w:szCs w:val="22"/>
        </w:rPr>
        <w:tab/>
      </w:r>
      <w:sdt>
        <w:sdtPr>
          <w:rPr>
            <w:rFonts w:ascii="Arial" w:hAnsi="Arial" w:cs="Arial"/>
            <w:snapToGrid/>
            <w:sz w:val="22"/>
            <w:szCs w:val="22"/>
          </w:rPr>
          <w:id w:val="-1589072070"/>
          <w:placeholder>
            <w:docPart w:val="9667F24F8DB6468C858A52FF65B1F89D"/>
          </w:placeholder>
          <w:showingPlcHdr/>
          <w:text/>
        </w:sdtPr>
        <w:sdtEndPr/>
        <w:sdtContent>
          <w:r w:rsidR="00697D2C" w:rsidRPr="0020532F">
            <w:rPr>
              <w:rStyle w:val="PlaceholderText"/>
            </w:rPr>
            <w:t>Click here to enter text.</w:t>
          </w:r>
        </w:sdtContent>
      </w:sdt>
    </w:p>
    <w:p w:rsidR="004B492A" w:rsidRDefault="004B492A" w:rsidP="00A2213D">
      <w:pPr>
        <w:pStyle w:val="TxBrp4"/>
        <w:tabs>
          <w:tab w:val="left" w:pos="2250"/>
        </w:tabs>
        <w:spacing w:line="320" w:lineRule="exact"/>
        <w:rPr>
          <w:rFonts w:ascii="Arial" w:hAnsi="Arial" w:cs="Arial"/>
          <w:snapToGrid/>
          <w:sz w:val="22"/>
          <w:szCs w:val="22"/>
        </w:rPr>
      </w:pPr>
      <w:r>
        <w:rPr>
          <w:rFonts w:ascii="Arial" w:hAnsi="Arial" w:cs="Arial"/>
          <w:snapToGrid/>
          <w:sz w:val="22"/>
          <w:szCs w:val="22"/>
        </w:rPr>
        <w:t>Congressional District of the Project:</w:t>
      </w:r>
      <w:r>
        <w:rPr>
          <w:rFonts w:ascii="Arial" w:hAnsi="Arial" w:cs="Arial"/>
          <w:snapToGrid/>
          <w:sz w:val="22"/>
          <w:szCs w:val="22"/>
        </w:rPr>
        <w:tab/>
      </w:r>
      <w:r>
        <w:rPr>
          <w:rFonts w:ascii="Arial" w:hAnsi="Arial" w:cs="Arial"/>
          <w:snapToGrid/>
          <w:sz w:val="22"/>
          <w:szCs w:val="22"/>
        </w:rPr>
        <w:tab/>
      </w:r>
      <w:sdt>
        <w:sdtPr>
          <w:rPr>
            <w:rFonts w:ascii="Arial" w:hAnsi="Arial" w:cs="Arial"/>
            <w:snapToGrid/>
            <w:sz w:val="22"/>
            <w:szCs w:val="22"/>
          </w:rPr>
          <w:id w:val="-958565592"/>
          <w:placeholder>
            <w:docPart w:val="2CE34BFF543E4AC8B59BB00CABCAF583"/>
          </w:placeholder>
          <w:showingPlcHdr/>
          <w:text/>
        </w:sdtPr>
        <w:sdtEndPr/>
        <w:sdtContent>
          <w:r w:rsidR="00697D2C" w:rsidRPr="0020532F">
            <w:rPr>
              <w:rStyle w:val="PlaceholderText"/>
            </w:rPr>
            <w:t>Click here to enter text.</w:t>
          </w:r>
        </w:sdtContent>
      </w:sdt>
    </w:p>
    <w:p w:rsidR="00116379" w:rsidRDefault="00116379" w:rsidP="00A2213D">
      <w:pPr>
        <w:pStyle w:val="TxBrp4"/>
        <w:tabs>
          <w:tab w:val="left" w:pos="2250"/>
        </w:tabs>
        <w:spacing w:line="320" w:lineRule="exact"/>
        <w:rPr>
          <w:rFonts w:ascii="Arial" w:hAnsi="Arial" w:cs="Arial"/>
          <w:snapToGrid/>
          <w:sz w:val="22"/>
          <w:szCs w:val="22"/>
        </w:rPr>
      </w:pPr>
    </w:p>
    <w:p w:rsidR="00560436" w:rsidRDefault="00560436" w:rsidP="00560436">
      <w:pPr>
        <w:pStyle w:val="TxBrp4"/>
        <w:tabs>
          <w:tab w:val="left" w:pos="2250"/>
        </w:tabs>
        <w:spacing w:line="320" w:lineRule="exact"/>
        <w:rPr>
          <w:rFonts w:ascii="Arial" w:hAnsi="Arial" w:cs="Arial"/>
          <w:snapToGrid/>
          <w:sz w:val="22"/>
          <w:szCs w:val="22"/>
        </w:rPr>
      </w:pPr>
    </w:p>
    <w:p w:rsidR="00560436" w:rsidRPr="000470B9" w:rsidRDefault="00560436" w:rsidP="00560436">
      <w:pPr>
        <w:pStyle w:val="TxBrp4"/>
        <w:tabs>
          <w:tab w:val="left" w:pos="2250"/>
        </w:tabs>
        <w:spacing w:line="320" w:lineRule="exact"/>
        <w:rPr>
          <w:rFonts w:ascii="Arial" w:hAnsi="Arial" w:cs="Arial"/>
          <w:snapToGrid/>
          <w:sz w:val="22"/>
          <w:szCs w:val="22"/>
        </w:rPr>
      </w:pPr>
      <w:r w:rsidRPr="000470B9">
        <w:rPr>
          <w:rFonts w:ascii="Arial" w:hAnsi="Arial" w:cs="Arial"/>
          <w:snapToGrid/>
          <w:sz w:val="22"/>
          <w:szCs w:val="22"/>
        </w:rPr>
        <w:t>Will your project be licensed as a psychiatric hospital (</w:t>
      </w:r>
      <w:hyperlink r:id="rId12" w:history="1">
        <w:r w:rsidR="000470B9" w:rsidRPr="000470B9">
          <w:rPr>
            <w:rStyle w:val="Hyperlink"/>
            <w:rFonts w:ascii="Arial" w:hAnsi="Arial" w:cs="Arial"/>
            <w:snapToGrid/>
            <w:color w:val="auto"/>
            <w:sz w:val="22"/>
            <w:szCs w:val="22"/>
          </w:rPr>
          <w:t>WAC 246-</w:t>
        </w:r>
        <w:r w:rsidRPr="000470B9">
          <w:rPr>
            <w:rStyle w:val="Hyperlink"/>
            <w:rFonts w:ascii="Arial" w:hAnsi="Arial" w:cs="Arial"/>
            <w:snapToGrid/>
            <w:color w:val="auto"/>
            <w:sz w:val="22"/>
            <w:szCs w:val="22"/>
          </w:rPr>
          <w:t>322</w:t>
        </w:r>
      </w:hyperlink>
      <w:r w:rsidRPr="000470B9">
        <w:rPr>
          <w:rFonts w:ascii="Arial" w:hAnsi="Arial" w:cs="Arial"/>
          <w:snapToGrid/>
          <w:sz w:val="22"/>
          <w:szCs w:val="22"/>
        </w:rPr>
        <w:t>) or acute care hospital (</w:t>
      </w:r>
      <w:hyperlink r:id="rId13" w:history="1">
        <w:r w:rsidRPr="000470B9">
          <w:rPr>
            <w:rStyle w:val="Hyperlink"/>
            <w:rFonts w:ascii="Arial" w:hAnsi="Arial" w:cs="Arial"/>
            <w:snapToGrid/>
            <w:color w:val="auto"/>
            <w:sz w:val="22"/>
            <w:szCs w:val="22"/>
          </w:rPr>
          <w:t>WAC 246</w:t>
        </w:r>
        <w:r w:rsidR="000470B9" w:rsidRPr="000470B9">
          <w:rPr>
            <w:rStyle w:val="Hyperlink"/>
            <w:rFonts w:ascii="Arial" w:hAnsi="Arial" w:cs="Arial"/>
            <w:snapToGrid/>
            <w:color w:val="auto"/>
            <w:sz w:val="22"/>
            <w:szCs w:val="22"/>
          </w:rPr>
          <w:t>-</w:t>
        </w:r>
        <w:r w:rsidRPr="000470B9">
          <w:rPr>
            <w:rStyle w:val="Hyperlink"/>
            <w:rFonts w:ascii="Arial" w:hAnsi="Arial" w:cs="Arial"/>
            <w:snapToGrid/>
            <w:color w:val="auto"/>
            <w:sz w:val="22"/>
            <w:szCs w:val="22"/>
          </w:rPr>
          <w:t>320</w:t>
        </w:r>
      </w:hyperlink>
      <w:r w:rsidRPr="000470B9">
        <w:rPr>
          <w:rFonts w:ascii="Arial" w:hAnsi="Arial" w:cs="Arial"/>
          <w:snapToGrid/>
          <w:sz w:val="22"/>
          <w:szCs w:val="22"/>
        </w:rPr>
        <w:t xml:space="preserve">)? </w:t>
      </w:r>
      <w:r w:rsidRPr="000470B9">
        <w:rPr>
          <w:rFonts w:ascii="Arial" w:hAnsi="Arial" w:cs="Arial"/>
          <w:snapToGrid/>
          <w:sz w:val="22"/>
          <w:szCs w:val="22"/>
        </w:rPr>
        <w:tab/>
      </w:r>
      <w:r w:rsidRPr="000470B9">
        <w:rPr>
          <w:rFonts w:ascii="Arial" w:hAnsi="Arial" w:cs="Arial"/>
          <w:snapToGrid/>
          <w:sz w:val="22"/>
          <w:szCs w:val="22"/>
        </w:rPr>
        <w:tab/>
      </w:r>
      <w:r w:rsidRPr="000470B9">
        <w:rPr>
          <w:rFonts w:ascii="Arial" w:hAnsi="Arial" w:cs="Arial"/>
          <w:snapToGrid/>
          <w:sz w:val="22"/>
          <w:szCs w:val="22"/>
        </w:rPr>
        <w:tab/>
      </w:r>
      <w:r w:rsidRPr="000470B9">
        <w:rPr>
          <w:rFonts w:ascii="Arial" w:hAnsi="Arial" w:cs="Arial"/>
          <w:snapToGrid/>
          <w:sz w:val="22"/>
          <w:szCs w:val="22"/>
        </w:rPr>
        <w:tab/>
      </w:r>
      <w:r w:rsidRPr="000470B9">
        <w:rPr>
          <w:rFonts w:ascii="Arial" w:hAnsi="Arial" w:cs="Arial"/>
          <w:snapToGrid/>
          <w:sz w:val="22"/>
          <w:szCs w:val="22"/>
        </w:rPr>
        <w:tab/>
      </w:r>
      <w:r w:rsidRPr="000470B9">
        <w:rPr>
          <w:rFonts w:ascii="Arial" w:hAnsi="Arial" w:cs="Arial"/>
          <w:snapToGrid/>
          <w:sz w:val="22"/>
          <w:szCs w:val="22"/>
        </w:rPr>
        <w:tab/>
      </w:r>
      <w:sdt>
        <w:sdtPr>
          <w:rPr>
            <w:rFonts w:ascii="Arial" w:hAnsi="Arial" w:cs="Arial"/>
            <w:snapToGrid/>
            <w:sz w:val="22"/>
            <w:szCs w:val="22"/>
          </w:rPr>
          <w:id w:val="-1400518437"/>
          <w14:checkbox>
            <w14:checked w14:val="0"/>
            <w14:checkedState w14:val="2612" w14:font="MS Gothic"/>
            <w14:uncheckedState w14:val="2610" w14:font="MS Gothic"/>
          </w14:checkbox>
        </w:sdtPr>
        <w:sdtEndPr/>
        <w:sdtContent>
          <w:r w:rsidR="00E45C79">
            <w:rPr>
              <w:rFonts w:ascii="MS Gothic" w:eastAsia="MS Gothic" w:hAnsi="MS Gothic" w:cs="Arial" w:hint="eastAsia"/>
              <w:snapToGrid/>
              <w:sz w:val="22"/>
              <w:szCs w:val="22"/>
            </w:rPr>
            <w:t>☐</w:t>
          </w:r>
        </w:sdtContent>
      </w:sdt>
      <w:r w:rsidRPr="000470B9">
        <w:rPr>
          <w:rFonts w:ascii="Arial" w:hAnsi="Arial" w:cs="Arial"/>
          <w:snapToGrid/>
          <w:sz w:val="22"/>
          <w:szCs w:val="22"/>
        </w:rPr>
        <w:t>Yes</w:t>
      </w:r>
      <w:r w:rsidRPr="000470B9">
        <w:rPr>
          <w:rFonts w:ascii="Arial" w:hAnsi="Arial" w:cs="Arial"/>
          <w:snapToGrid/>
          <w:sz w:val="22"/>
          <w:szCs w:val="22"/>
        </w:rPr>
        <w:tab/>
      </w:r>
      <w:r w:rsidRPr="000470B9">
        <w:rPr>
          <w:rFonts w:ascii="Arial" w:hAnsi="Arial" w:cs="Arial"/>
          <w:snapToGrid/>
          <w:sz w:val="22"/>
          <w:szCs w:val="22"/>
        </w:rPr>
        <w:tab/>
      </w:r>
      <w:sdt>
        <w:sdtPr>
          <w:rPr>
            <w:rFonts w:ascii="Arial" w:hAnsi="Arial" w:cs="Arial"/>
            <w:snapToGrid/>
            <w:sz w:val="22"/>
            <w:szCs w:val="22"/>
          </w:rPr>
          <w:id w:val="-799529784"/>
          <w14:checkbox>
            <w14:checked w14:val="0"/>
            <w14:checkedState w14:val="2612" w14:font="MS Gothic"/>
            <w14:uncheckedState w14:val="2610" w14:font="MS Gothic"/>
          </w14:checkbox>
        </w:sdtPr>
        <w:sdtEndPr/>
        <w:sdtContent>
          <w:r w:rsidR="00697D2C">
            <w:rPr>
              <w:rFonts w:ascii="MS Gothic" w:eastAsia="MS Gothic" w:hAnsi="MS Gothic" w:cs="Arial" w:hint="eastAsia"/>
              <w:snapToGrid/>
              <w:sz w:val="22"/>
              <w:szCs w:val="22"/>
            </w:rPr>
            <w:t>☐</w:t>
          </w:r>
        </w:sdtContent>
      </w:sdt>
      <w:r w:rsidRPr="000470B9">
        <w:rPr>
          <w:rFonts w:ascii="Arial" w:hAnsi="Arial" w:cs="Arial"/>
          <w:snapToGrid/>
          <w:sz w:val="22"/>
          <w:szCs w:val="22"/>
        </w:rPr>
        <w:t xml:space="preserve"> No</w:t>
      </w:r>
    </w:p>
    <w:p w:rsidR="00560436" w:rsidRPr="000470B9" w:rsidRDefault="00560436" w:rsidP="00560436">
      <w:pPr>
        <w:pStyle w:val="TxBrp4"/>
        <w:tabs>
          <w:tab w:val="left" w:pos="2250"/>
        </w:tabs>
        <w:spacing w:line="320" w:lineRule="exact"/>
        <w:rPr>
          <w:rFonts w:ascii="Arial" w:hAnsi="Arial" w:cs="Arial"/>
          <w:snapToGrid/>
          <w:sz w:val="22"/>
          <w:szCs w:val="22"/>
        </w:rPr>
      </w:pPr>
    </w:p>
    <w:p w:rsidR="00560436" w:rsidRPr="000470B9" w:rsidRDefault="00560436" w:rsidP="00560436">
      <w:pPr>
        <w:pStyle w:val="TxBrp4"/>
        <w:tabs>
          <w:tab w:val="left" w:pos="2250"/>
        </w:tabs>
        <w:spacing w:line="320" w:lineRule="exact"/>
        <w:rPr>
          <w:rFonts w:ascii="Arial" w:hAnsi="Arial" w:cs="Arial"/>
          <w:snapToGrid/>
          <w:sz w:val="22"/>
          <w:szCs w:val="22"/>
        </w:rPr>
      </w:pPr>
      <w:r w:rsidRPr="000470B9">
        <w:rPr>
          <w:rFonts w:ascii="Arial" w:hAnsi="Arial" w:cs="Arial"/>
          <w:snapToGrid/>
          <w:sz w:val="22"/>
          <w:szCs w:val="22"/>
        </w:rPr>
        <w:t>Is your facility a critical access hospital?</w:t>
      </w:r>
      <w:r w:rsidRPr="000470B9">
        <w:rPr>
          <w:rFonts w:ascii="Arial" w:hAnsi="Arial" w:cs="Arial"/>
          <w:snapToGrid/>
          <w:sz w:val="22"/>
          <w:szCs w:val="22"/>
        </w:rPr>
        <w:tab/>
      </w:r>
      <w:r w:rsidRPr="000470B9">
        <w:rPr>
          <w:rFonts w:ascii="Arial" w:hAnsi="Arial" w:cs="Arial"/>
          <w:snapToGrid/>
          <w:sz w:val="22"/>
          <w:szCs w:val="22"/>
        </w:rPr>
        <w:tab/>
      </w:r>
      <w:r w:rsidRPr="000470B9">
        <w:rPr>
          <w:rFonts w:ascii="Arial" w:hAnsi="Arial" w:cs="Arial"/>
          <w:snapToGrid/>
          <w:sz w:val="22"/>
          <w:szCs w:val="22"/>
        </w:rPr>
        <w:tab/>
      </w:r>
      <w:sdt>
        <w:sdtPr>
          <w:rPr>
            <w:rFonts w:ascii="Arial" w:hAnsi="Arial" w:cs="Arial"/>
            <w:snapToGrid/>
            <w:sz w:val="22"/>
            <w:szCs w:val="22"/>
          </w:rPr>
          <w:id w:val="-1501340461"/>
          <w14:checkbox>
            <w14:checked w14:val="0"/>
            <w14:checkedState w14:val="2612" w14:font="MS Gothic"/>
            <w14:uncheckedState w14:val="2610" w14:font="MS Gothic"/>
          </w14:checkbox>
        </w:sdtPr>
        <w:sdtEndPr/>
        <w:sdtContent>
          <w:r w:rsidR="00E45C79">
            <w:rPr>
              <w:rFonts w:ascii="MS Gothic" w:eastAsia="MS Gothic" w:hAnsi="MS Gothic" w:cs="Arial" w:hint="eastAsia"/>
              <w:snapToGrid/>
              <w:sz w:val="22"/>
              <w:szCs w:val="22"/>
            </w:rPr>
            <w:t>☐</w:t>
          </w:r>
        </w:sdtContent>
      </w:sdt>
      <w:r w:rsidRPr="000470B9">
        <w:rPr>
          <w:rFonts w:ascii="Arial" w:hAnsi="Arial" w:cs="Arial"/>
          <w:snapToGrid/>
          <w:sz w:val="22"/>
          <w:szCs w:val="22"/>
        </w:rPr>
        <w:t xml:space="preserve"> Yes</w:t>
      </w:r>
      <w:r w:rsidRPr="000470B9">
        <w:rPr>
          <w:rFonts w:ascii="Arial" w:hAnsi="Arial" w:cs="Arial"/>
          <w:snapToGrid/>
          <w:sz w:val="22"/>
          <w:szCs w:val="22"/>
        </w:rPr>
        <w:tab/>
      </w:r>
      <w:r w:rsidRPr="000470B9">
        <w:rPr>
          <w:rFonts w:ascii="Arial" w:hAnsi="Arial" w:cs="Arial"/>
          <w:snapToGrid/>
          <w:sz w:val="22"/>
          <w:szCs w:val="22"/>
        </w:rPr>
        <w:tab/>
      </w:r>
      <w:sdt>
        <w:sdtPr>
          <w:rPr>
            <w:rFonts w:ascii="Arial" w:hAnsi="Arial" w:cs="Arial"/>
            <w:snapToGrid/>
            <w:sz w:val="22"/>
            <w:szCs w:val="22"/>
          </w:rPr>
          <w:id w:val="1721235333"/>
          <w14:checkbox>
            <w14:checked w14:val="0"/>
            <w14:checkedState w14:val="2612" w14:font="MS Gothic"/>
            <w14:uncheckedState w14:val="2610" w14:font="MS Gothic"/>
          </w14:checkbox>
        </w:sdtPr>
        <w:sdtEndPr/>
        <w:sdtContent>
          <w:r w:rsidR="00697D2C">
            <w:rPr>
              <w:rFonts w:ascii="MS Gothic" w:eastAsia="MS Gothic" w:hAnsi="MS Gothic" w:cs="Arial" w:hint="eastAsia"/>
              <w:snapToGrid/>
              <w:sz w:val="22"/>
              <w:szCs w:val="22"/>
            </w:rPr>
            <w:t>☐</w:t>
          </w:r>
        </w:sdtContent>
      </w:sdt>
      <w:r w:rsidRPr="000470B9">
        <w:rPr>
          <w:rFonts w:ascii="Arial" w:hAnsi="Arial" w:cs="Arial"/>
          <w:snapToGrid/>
          <w:sz w:val="22"/>
          <w:szCs w:val="22"/>
        </w:rPr>
        <w:t xml:space="preserve"> No</w:t>
      </w:r>
    </w:p>
    <w:p w:rsidR="00560436" w:rsidRPr="000470B9" w:rsidRDefault="00560436" w:rsidP="00560436">
      <w:pPr>
        <w:pStyle w:val="TxBrp4"/>
        <w:tabs>
          <w:tab w:val="left" w:pos="2250"/>
        </w:tabs>
        <w:spacing w:line="320" w:lineRule="exact"/>
        <w:rPr>
          <w:rFonts w:ascii="Arial" w:hAnsi="Arial" w:cs="Arial"/>
          <w:snapToGrid/>
          <w:sz w:val="22"/>
          <w:szCs w:val="22"/>
        </w:rPr>
      </w:pPr>
    </w:p>
    <w:p w:rsidR="00697D2C" w:rsidRDefault="00560436" w:rsidP="00560436">
      <w:pPr>
        <w:pStyle w:val="TxBrp4"/>
        <w:tabs>
          <w:tab w:val="left" w:pos="2250"/>
        </w:tabs>
        <w:spacing w:line="320" w:lineRule="exact"/>
        <w:rPr>
          <w:rFonts w:ascii="Arial" w:hAnsi="Arial" w:cs="Arial"/>
          <w:snapToGrid/>
          <w:sz w:val="22"/>
          <w:szCs w:val="22"/>
        </w:rPr>
      </w:pPr>
      <w:r w:rsidRPr="00DD5963">
        <w:rPr>
          <w:rFonts w:ascii="Arial" w:hAnsi="Arial" w:cs="Arial"/>
          <w:snapToGrid/>
          <w:sz w:val="22"/>
          <w:szCs w:val="22"/>
        </w:rPr>
        <w:t>Do you currently have a Certificate of Need</w:t>
      </w:r>
      <w:r w:rsidR="00FD0F84" w:rsidRPr="00DD5963">
        <w:rPr>
          <w:rFonts w:ascii="Arial" w:hAnsi="Arial" w:cs="Arial"/>
          <w:snapToGrid/>
          <w:sz w:val="22"/>
          <w:szCs w:val="22"/>
        </w:rPr>
        <w:t xml:space="preserve"> for new beds identified in this application</w:t>
      </w:r>
      <w:r w:rsidRPr="00DD5963">
        <w:rPr>
          <w:rFonts w:ascii="Arial" w:hAnsi="Arial" w:cs="Arial"/>
          <w:snapToGrid/>
          <w:sz w:val="22"/>
          <w:szCs w:val="22"/>
        </w:rPr>
        <w:t xml:space="preserve"> (</w:t>
      </w:r>
      <w:hyperlink r:id="rId14" w:history="1">
        <w:r w:rsidRPr="00DD5963">
          <w:rPr>
            <w:rStyle w:val="Hyperlink"/>
            <w:rFonts w:ascii="Arial" w:hAnsi="Arial" w:cs="Arial"/>
            <w:snapToGrid/>
            <w:color w:val="auto"/>
            <w:sz w:val="22"/>
            <w:szCs w:val="22"/>
          </w:rPr>
          <w:t>WAC 246</w:t>
        </w:r>
        <w:r w:rsidR="000470B9" w:rsidRPr="00DD5963">
          <w:rPr>
            <w:rStyle w:val="Hyperlink"/>
            <w:rFonts w:ascii="Arial" w:hAnsi="Arial" w:cs="Arial"/>
            <w:snapToGrid/>
            <w:color w:val="auto"/>
            <w:sz w:val="22"/>
            <w:szCs w:val="22"/>
          </w:rPr>
          <w:t>-</w:t>
        </w:r>
        <w:r w:rsidRPr="00DD5963">
          <w:rPr>
            <w:rStyle w:val="Hyperlink"/>
            <w:rFonts w:ascii="Arial" w:hAnsi="Arial" w:cs="Arial"/>
            <w:snapToGrid/>
            <w:color w:val="auto"/>
            <w:sz w:val="22"/>
            <w:szCs w:val="22"/>
          </w:rPr>
          <w:t>310</w:t>
        </w:r>
      </w:hyperlink>
      <w:r w:rsidRPr="000470B9">
        <w:rPr>
          <w:rFonts w:ascii="Arial" w:hAnsi="Arial" w:cs="Arial"/>
          <w:snapToGrid/>
          <w:sz w:val="22"/>
          <w:szCs w:val="22"/>
        </w:rPr>
        <w:t>)?</w:t>
      </w:r>
    </w:p>
    <w:p w:rsidR="00560436" w:rsidRPr="000470B9" w:rsidRDefault="00697D2C" w:rsidP="00560436">
      <w:pPr>
        <w:pStyle w:val="TxBrp4"/>
        <w:tabs>
          <w:tab w:val="left" w:pos="2250"/>
        </w:tabs>
        <w:spacing w:line="320" w:lineRule="exact"/>
        <w:rPr>
          <w:rFonts w:ascii="Arial" w:hAnsi="Arial" w:cs="Arial"/>
          <w:snapToGrid/>
          <w:sz w:val="22"/>
          <w:szCs w:val="22"/>
        </w:rPr>
      </w:pPr>
      <w:r>
        <w:rPr>
          <w:rFonts w:ascii="Arial" w:hAnsi="Arial" w:cs="Arial"/>
          <w:snapToGrid/>
          <w:sz w:val="22"/>
          <w:szCs w:val="22"/>
        </w:rPr>
        <w:tab/>
      </w:r>
      <w:r>
        <w:rPr>
          <w:rFonts w:ascii="Arial" w:hAnsi="Arial" w:cs="Arial"/>
          <w:snapToGrid/>
          <w:sz w:val="22"/>
          <w:szCs w:val="22"/>
        </w:rPr>
        <w:tab/>
      </w:r>
      <w:r>
        <w:rPr>
          <w:rFonts w:ascii="Arial" w:hAnsi="Arial" w:cs="Arial"/>
          <w:snapToGrid/>
          <w:sz w:val="22"/>
          <w:szCs w:val="22"/>
        </w:rPr>
        <w:tab/>
      </w:r>
      <w:r>
        <w:rPr>
          <w:rFonts w:ascii="Arial" w:hAnsi="Arial" w:cs="Arial"/>
          <w:snapToGrid/>
          <w:sz w:val="22"/>
          <w:szCs w:val="22"/>
        </w:rPr>
        <w:tab/>
      </w:r>
      <w:r>
        <w:rPr>
          <w:rFonts w:ascii="Arial" w:hAnsi="Arial" w:cs="Arial"/>
          <w:snapToGrid/>
          <w:sz w:val="22"/>
          <w:szCs w:val="22"/>
        </w:rPr>
        <w:tab/>
      </w:r>
      <w:r>
        <w:rPr>
          <w:rFonts w:ascii="Arial" w:hAnsi="Arial" w:cs="Arial"/>
          <w:snapToGrid/>
          <w:sz w:val="22"/>
          <w:szCs w:val="22"/>
        </w:rPr>
        <w:tab/>
      </w:r>
      <w:r>
        <w:rPr>
          <w:rFonts w:ascii="Arial" w:hAnsi="Arial" w:cs="Arial"/>
          <w:snapToGrid/>
          <w:sz w:val="22"/>
          <w:szCs w:val="22"/>
        </w:rPr>
        <w:tab/>
      </w:r>
      <w:sdt>
        <w:sdtPr>
          <w:rPr>
            <w:rFonts w:ascii="Arial" w:hAnsi="Arial" w:cs="Arial"/>
            <w:snapToGrid/>
            <w:sz w:val="22"/>
            <w:szCs w:val="22"/>
          </w:rPr>
          <w:id w:val="-1879764973"/>
          <w14:checkbox>
            <w14:checked w14:val="0"/>
            <w14:checkedState w14:val="2612" w14:font="MS Gothic"/>
            <w14:uncheckedState w14:val="2610" w14:font="MS Gothic"/>
          </w14:checkbox>
        </w:sdtPr>
        <w:sdtEndPr/>
        <w:sdtContent>
          <w:r>
            <w:rPr>
              <w:rFonts w:ascii="MS Gothic" w:eastAsia="MS Gothic" w:hAnsi="MS Gothic" w:cs="Arial" w:hint="eastAsia"/>
              <w:snapToGrid/>
              <w:sz w:val="22"/>
              <w:szCs w:val="22"/>
            </w:rPr>
            <w:t>☐</w:t>
          </w:r>
        </w:sdtContent>
      </w:sdt>
      <w:r w:rsidR="00560436" w:rsidRPr="000470B9">
        <w:rPr>
          <w:rFonts w:ascii="Arial" w:hAnsi="Arial" w:cs="Arial"/>
          <w:snapToGrid/>
          <w:sz w:val="22"/>
          <w:szCs w:val="22"/>
        </w:rPr>
        <w:t xml:space="preserve"> Yes</w:t>
      </w:r>
      <w:r w:rsidR="00560436" w:rsidRPr="000470B9">
        <w:rPr>
          <w:rFonts w:ascii="Arial" w:hAnsi="Arial" w:cs="Arial"/>
          <w:snapToGrid/>
          <w:sz w:val="22"/>
          <w:szCs w:val="22"/>
        </w:rPr>
        <w:tab/>
      </w:r>
      <w:r>
        <w:rPr>
          <w:rFonts w:ascii="Arial" w:hAnsi="Arial" w:cs="Arial"/>
          <w:snapToGrid/>
          <w:sz w:val="22"/>
          <w:szCs w:val="22"/>
        </w:rPr>
        <w:tab/>
      </w:r>
      <w:sdt>
        <w:sdtPr>
          <w:rPr>
            <w:rFonts w:ascii="Arial" w:hAnsi="Arial" w:cs="Arial"/>
            <w:snapToGrid/>
            <w:sz w:val="22"/>
            <w:szCs w:val="22"/>
          </w:rPr>
          <w:id w:val="1287623186"/>
          <w14:checkbox>
            <w14:checked w14:val="0"/>
            <w14:checkedState w14:val="2612" w14:font="MS Gothic"/>
            <w14:uncheckedState w14:val="2610" w14:font="MS Gothic"/>
          </w14:checkbox>
        </w:sdtPr>
        <w:sdtEndPr/>
        <w:sdtContent>
          <w:r>
            <w:rPr>
              <w:rFonts w:ascii="MS Gothic" w:eastAsia="MS Gothic" w:hAnsi="MS Gothic" w:cs="Arial" w:hint="eastAsia"/>
              <w:snapToGrid/>
              <w:sz w:val="22"/>
              <w:szCs w:val="22"/>
            </w:rPr>
            <w:t>☐</w:t>
          </w:r>
        </w:sdtContent>
      </w:sdt>
      <w:r w:rsidR="00560436" w:rsidRPr="000470B9">
        <w:rPr>
          <w:rFonts w:ascii="Arial" w:hAnsi="Arial" w:cs="Arial"/>
          <w:snapToGrid/>
          <w:sz w:val="22"/>
          <w:szCs w:val="22"/>
        </w:rPr>
        <w:t xml:space="preserve"> No</w:t>
      </w:r>
    </w:p>
    <w:p w:rsidR="00560436" w:rsidRDefault="00560436" w:rsidP="00560436">
      <w:pPr>
        <w:pStyle w:val="TxBrp4"/>
        <w:tabs>
          <w:tab w:val="left" w:pos="2250"/>
        </w:tabs>
        <w:spacing w:line="320" w:lineRule="exact"/>
        <w:rPr>
          <w:rFonts w:ascii="Arial" w:hAnsi="Arial" w:cs="Arial"/>
          <w:snapToGrid/>
          <w:sz w:val="22"/>
          <w:szCs w:val="22"/>
        </w:rPr>
      </w:pPr>
    </w:p>
    <w:p w:rsidR="00046A77" w:rsidRPr="000470B9" w:rsidRDefault="00046A77" w:rsidP="00046A77">
      <w:pPr>
        <w:pStyle w:val="TxBrp4"/>
        <w:tabs>
          <w:tab w:val="left" w:pos="2250"/>
        </w:tabs>
        <w:spacing w:line="320" w:lineRule="exact"/>
        <w:rPr>
          <w:rFonts w:ascii="Arial" w:hAnsi="Arial" w:cs="Arial"/>
          <w:snapToGrid/>
          <w:sz w:val="22"/>
          <w:szCs w:val="22"/>
        </w:rPr>
      </w:pPr>
      <w:r w:rsidRPr="00B15578">
        <w:rPr>
          <w:rFonts w:ascii="Arial" w:hAnsi="Arial" w:cs="Arial"/>
          <w:snapToGrid/>
          <w:sz w:val="22"/>
          <w:szCs w:val="22"/>
        </w:rPr>
        <w:t xml:space="preserve">Would you be exempt from Certificate of Need requirements under EHB 2212 if you receive a grant? </w:t>
      </w:r>
      <w:r w:rsidRPr="00B15578">
        <w:rPr>
          <w:rFonts w:ascii="Arial" w:hAnsi="Arial" w:cs="Arial"/>
          <w:snapToGrid/>
          <w:sz w:val="22"/>
          <w:szCs w:val="22"/>
        </w:rPr>
        <w:tab/>
      </w:r>
      <w:r w:rsidRPr="00B15578">
        <w:rPr>
          <w:rFonts w:ascii="Arial" w:hAnsi="Arial" w:cs="Arial"/>
          <w:snapToGrid/>
          <w:sz w:val="22"/>
          <w:szCs w:val="22"/>
        </w:rPr>
        <w:tab/>
      </w:r>
      <w:r w:rsidRPr="00B15578">
        <w:rPr>
          <w:rFonts w:ascii="Arial" w:hAnsi="Arial" w:cs="Arial"/>
          <w:snapToGrid/>
          <w:sz w:val="22"/>
          <w:szCs w:val="22"/>
        </w:rPr>
        <w:tab/>
      </w:r>
      <w:r w:rsidRPr="00B15578">
        <w:rPr>
          <w:rFonts w:ascii="Arial" w:hAnsi="Arial" w:cs="Arial"/>
          <w:snapToGrid/>
          <w:sz w:val="22"/>
          <w:szCs w:val="22"/>
        </w:rPr>
        <w:tab/>
      </w:r>
      <w:r w:rsidRPr="00B15578">
        <w:rPr>
          <w:rFonts w:ascii="Arial" w:hAnsi="Arial" w:cs="Arial"/>
          <w:snapToGrid/>
          <w:sz w:val="22"/>
          <w:szCs w:val="22"/>
        </w:rPr>
        <w:tab/>
      </w:r>
      <w:r w:rsidRPr="00B15578">
        <w:rPr>
          <w:rFonts w:ascii="Arial" w:hAnsi="Arial" w:cs="Arial"/>
          <w:snapToGrid/>
          <w:sz w:val="22"/>
          <w:szCs w:val="22"/>
        </w:rPr>
        <w:tab/>
      </w:r>
      <w:sdt>
        <w:sdtPr>
          <w:rPr>
            <w:rFonts w:ascii="Arial" w:hAnsi="Arial" w:cs="Arial"/>
            <w:snapToGrid/>
            <w:sz w:val="22"/>
            <w:szCs w:val="22"/>
          </w:rPr>
          <w:id w:val="-1850247998"/>
          <w14:checkbox>
            <w14:checked w14:val="0"/>
            <w14:checkedState w14:val="2612" w14:font="MS Gothic"/>
            <w14:uncheckedState w14:val="2610" w14:font="MS Gothic"/>
          </w14:checkbox>
        </w:sdtPr>
        <w:sdtEndPr/>
        <w:sdtContent>
          <w:r w:rsidRPr="00B15578">
            <w:rPr>
              <w:rFonts w:ascii="MS Gothic" w:eastAsia="MS Gothic" w:hAnsi="MS Gothic" w:cs="Arial" w:hint="eastAsia"/>
              <w:snapToGrid/>
              <w:sz w:val="22"/>
              <w:szCs w:val="22"/>
            </w:rPr>
            <w:t>☐</w:t>
          </w:r>
        </w:sdtContent>
      </w:sdt>
      <w:r w:rsidRPr="00B15578">
        <w:rPr>
          <w:rFonts w:ascii="Arial" w:hAnsi="Arial" w:cs="Arial"/>
          <w:snapToGrid/>
          <w:sz w:val="22"/>
          <w:szCs w:val="22"/>
        </w:rPr>
        <w:t xml:space="preserve"> Yes</w:t>
      </w:r>
      <w:r w:rsidRPr="00B15578">
        <w:rPr>
          <w:rFonts w:ascii="Arial" w:hAnsi="Arial" w:cs="Arial"/>
          <w:snapToGrid/>
          <w:sz w:val="22"/>
          <w:szCs w:val="22"/>
        </w:rPr>
        <w:tab/>
      </w:r>
      <w:r w:rsidRPr="00B15578">
        <w:rPr>
          <w:rFonts w:ascii="Arial" w:hAnsi="Arial" w:cs="Arial"/>
          <w:snapToGrid/>
          <w:sz w:val="22"/>
          <w:szCs w:val="22"/>
        </w:rPr>
        <w:tab/>
      </w:r>
      <w:sdt>
        <w:sdtPr>
          <w:rPr>
            <w:rFonts w:ascii="Arial" w:hAnsi="Arial" w:cs="Arial"/>
            <w:snapToGrid/>
            <w:sz w:val="22"/>
            <w:szCs w:val="22"/>
          </w:rPr>
          <w:id w:val="-1970745401"/>
          <w14:checkbox>
            <w14:checked w14:val="0"/>
            <w14:checkedState w14:val="2612" w14:font="MS Gothic"/>
            <w14:uncheckedState w14:val="2610" w14:font="MS Gothic"/>
          </w14:checkbox>
        </w:sdtPr>
        <w:sdtEndPr/>
        <w:sdtContent>
          <w:r w:rsidRPr="00B15578">
            <w:rPr>
              <w:rFonts w:ascii="MS Gothic" w:eastAsia="MS Gothic" w:hAnsi="MS Gothic" w:cs="Arial" w:hint="eastAsia"/>
              <w:snapToGrid/>
              <w:sz w:val="22"/>
              <w:szCs w:val="22"/>
            </w:rPr>
            <w:t>☐</w:t>
          </w:r>
        </w:sdtContent>
      </w:sdt>
      <w:r w:rsidRPr="00B15578">
        <w:rPr>
          <w:rFonts w:ascii="Arial" w:hAnsi="Arial" w:cs="Arial"/>
          <w:snapToGrid/>
          <w:sz w:val="22"/>
          <w:szCs w:val="22"/>
        </w:rPr>
        <w:t xml:space="preserve"> No</w:t>
      </w:r>
    </w:p>
    <w:p w:rsidR="00046A77" w:rsidRPr="000470B9" w:rsidRDefault="00046A77" w:rsidP="00560436">
      <w:pPr>
        <w:pStyle w:val="TxBrp4"/>
        <w:tabs>
          <w:tab w:val="left" w:pos="2250"/>
        </w:tabs>
        <w:spacing w:line="320" w:lineRule="exact"/>
        <w:rPr>
          <w:rFonts w:ascii="Arial" w:hAnsi="Arial" w:cs="Arial"/>
          <w:snapToGrid/>
          <w:sz w:val="22"/>
          <w:szCs w:val="22"/>
        </w:rPr>
      </w:pPr>
    </w:p>
    <w:p w:rsidR="00560436" w:rsidRPr="000470B9" w:rsidRDefault="00560436" w:rsidP="000858B2">
      <w:pPr>
        <w:pStyle w:val="TxBrp4"/>
        <w:tabs>
          <w:tab w:val="left" w:pos="2250"/>
        </w:tabs>
        <w:spacing w:line="320" w:lineRule="exact"/>
        <w:rPr>
          <w:rFonts w:ascii="Arial" w:hAnsi="Arial" w:cs="Arial"/>
          <w:snapToGrid/>
          <w:sz w:val="22"/>
          <w:szCs w:val="22"/>
        </w:rPr>
      </w:pPr>
      <w:r w:rsidRPr="000470B9">
        <w:rPr>
          <w:rFonts w:ascii="Arial" w:hAnsi="Arial" w:cs="Arial"/>
          <w:snapToGrid/>
          <w:sz w:val="22"/>
          <w:szCs w:val="22"/>
        </w:rPr>
        <w:t xml:space="preserve">For Certificate of Need questions contact the </w:t>
      </w:r>
      <w:hyperlink r:id="rId15" w:history="1">
        <w:r w:rsidRPr="000470B9">
          <w:rPr>
            <w:rStyle w:val="Hyperlink"/>
            <w:rFonts w:ascii="Arial" w:hAnsi="Arial" w:cs="Arial"/>
            <w:snapToGrid/>
            <w:color w:val="auto"/>
            <w:sz w:val="22"/>
            <w:szCs w:val="22"/>
          </w:rPr>
          <w:t xml:space="preserve">Certificate of Need </w:t>
        </w:r>
        <w:r w:rsidR="000858B2" w:rsidRPr="000470B9">
          <w:rPr>
            <w:rStyle w:val="Hyperlink"/>
            <w:rFonts w:ascii="Arial" w:hAnsi="Arial" w:cs="Arial"/>
            <w:snapToGrid/>
            <w:color w:val="auto"/>
            <w:sz w:val="22"/>
            <w:szCs w:val="22"/>
          </w:rPr>
          <w:t>P</w:t>
        </w:r>
        <w:r w:rsidRPr="000470B9">
          <w:rPr>
            <w:rStyle w:val="Hyperlink"/>
            <w:rFonts w:ascii="Arial" w:hAnsi="Arial" w:cs="Arial"/>
            <w:snapToGrid/>
            <w:color w:val="auto"/>
            <w:sz w:val="22"/>
            <w:szCs w:val="22"/>
          </w:rPr>
          <w:t>rogram</w:t>
        </w:r>
      </w:hyperlink>
      <w:r w:rsidRPr="000470B9">
        <w:rPr>
          <w:rFonts w:ascii="Arial" w:hAnsi="Arial" w:cs="Arial"/>
          <w:snapToGrid/>
          <w:sz w:val="22"/>
          <w:szCs w:val="22"/>
        </w:rPr>
        <w:t xml:space="preserve"> at the Washington </w:t>
      </w:r>
      <w:r w:rsidRPr="001E0CDA">
        <w:rPr>
          <w:rFonts w:ascii="Arial" w:hAnsi="Arial" w:cs="Arial"/>
          <w:snapToGrid/>
          <w:sz w:val="22"/>
          <w:szCs w:val="22"/>
        </w:rPr>
        <w:t xml:space="preserve">State Department of Health at (360) 236-2955.  </w:t>
      </w:r>
      <w:r w:rsidR="002E2C68" w:rsidRPr="001E0CDA">
        <w:rPr>
          <w:rFonts w:ascii="Arial" w:hAnsi="Arial" w:cs="Arial"/>
          <w:snapToGrid/>
          <w:sz w:val="22"/>
          <w:szCs w:val="22"/>
        </w:rPr>
        <w:t>F</w:t>
      </w:r>
      <w:r w:rsidRPr="001E0CDA">
        <w:rPr>
          <w:rFonts w:ascii="Arial" w:hAnsi="Arial" w:cs="Arial"/>
          <w:snapToGrid/>
          <w:sz w:val="22"/>
          <w:szCs w:val="22"/>
        </w:rPr>
        <w:t xml:space="preserve">unds awarded through this grant process </w:t>
      </w:r>
      <w:r w:rsidR="00046A77" w:rsidRPr="001E0CDA">
        <w:rPr>
          <w:rFonts w:ascii="Arial" w:hAnsi="Arial" w:cs="Arial"/>
          <w:snapToGrid/>
          <w:sz w:val="22"/>
          <w:szCs w:val="22"/>
        </w:rPr>
        <w:t xml:space="preserve">may </w:t>
      </w:r>
      <w:r w:rsidRPr="001E0CDA">
        <w:rPr>
          <w:rFonts w:ascii="Arial" w:hAnsi="Arial" w:cs="Arial"/>
          <w:snapToGrid/>
          <w:sz w:val="22"/>
          <w:szCs w:val="22"/>
        </w:rPr>
        <w:t>be contingent on receiving a Certificate of Need</w:t>
      </w:r>
      <w:r w:rsidR="002E2C68" w:rsidRPr="001E0CDA">
        <w:rPr>
          <w:rFonts w:ascii="Arial" w:hAnsi="Arial" w:cs="Arial"/>
          <w:snapToGrid/>
          <w:sz w:val="22"/>
          <w:szCs w:val="22"/>
        </w:rPr>
        <w:t>,</w:t>
      </w:r>
      <w:r w:rsidRPr="001E0CDA">
        <w:rPr>
          <w:rFonts w:ascii="Arial" w:hAnsi="Arial" w:cs="Arial"/>
          <w:snapToGrid/>
          <w:sz w:val="22"/>
          <w:szCs w:val="22"/>
        </w:rPr>
        <w:t xml:space="preserve"> if </w:t>
      </w:r>
      <w:r w:rsidR="002E2C68" w:rsidRPr="001E0CDA">
        <w:rPr>
          <w:rFonts w:ascii="Arial" w:hAnsi="Arial" w:cs="Arial"/>
          <w:snapToGrid/>
          <w:sz w:val="22"/>
          <w:szCs w:val="22"/>
        </w:rPr>
        <w:t>required for your facility</w:t>
      </w:r>
      <w:r w:rsidRPr="001E0CDA">
        <w:rPr>
          <w:rFonts w:ascii="Arial" w:hAnsi="Arial" w:cs="Arial"/>
          <w:snapToGrid/>
          <w:sz w:val="22"/>
          <w:szCs w:val="22"/>
        </w:rPr>
        <w:t xml:space="preserve">.  </w:t>
      </w:r>
      <w:r w:rsidR="002E2C68" w:rsidRPr="001E0CDA">
        <w:rPr>
          <w:rFonts w:ascii="Arial" w:hAnsi="Arial" w:cs="Arial"/>
          <w:snapToGrid/>
          <w:sz w:val="22"/>
          <w:szCs w:val="22"/>
        </w:rPr>
        <w:t xml:space="preserve">If a </w:t>
      </w:r>
      <w:r w:rsidRPr="001E0CDA">
        <w:rPr>
          <w:rFonts w:ascii="Arial" w:hAnsi="Arial" w:cs="Arial"/>
          <w:snapToGrid/>
          <w:sz w:val="22"/>
          <w:szCs w:val="22"/>
        </w:rPr>
        <w:t xml:space="preserve">Certificate of Need </w:t>
      </w:r>
      <w:r w:rsidR="002E2C68" w:rsidRPr="001E0CDA">
        <w:rPr>
          <w:rFonts w:ascii="Arial" w:hAnsi="Arial" w:cs="Arial"/>
          <w:snapToGrid/>
          <w:sz w:val="22"/>
          <w:szCs w:val="22"/>
        </w:rPr>
        <w:t xml:space="preserve">is required for your facility, please start the </w:t>
      </w:r>
      <w:r w:rsidRPr="001E0CDA">
        <w:rPr>
          <w:rFonts w:ascii="Arial" w:hAnsi="Arial" w:cs="Arial"/>
          <w:snapToGrid/>
          <w:sz w:val="22"/>
          <w:szCs w:val="22"/>
        </w:rPr>
        <w:t xml:space="preserve">application </w:t>
      </w:r>
      <w:r w:rsidR="002E2C68" w:rsidRPr="001E0CDA">
        <w:rPr>
          <w:rFonts w:ascii="Arial" w:hAnsi="Arial" w:cs="Arial"/>
          <w:snapToGrid/>
          <w:sz w:val="22"/>
          <w:szCs w:val="22"/>
        </w:rPr>
        <w:t>process with the Department of Health as soon as possible</w:t>
      </w:r>
      <w:r w:rsidRPr="001E0CDA">
        <w:rPr>
          <w:rFonts w:ascii="Arial" w:hAnsi="Arial" w:cs="Arial"/>
          <w:snapToGrid/>
          <w:sz w:val="22"/>
          <w:szCs w:val="22"/>
        </w:rPr>
        <w:t>.</w:t>
      </w:r>
    </w:p>
    <w:p w:rsidR="003B4904" w:rsidRDefault="003B4904">
      <w:pPr>
        <w:rPr>
          <w:rFonts w:ascii="Arial" w:hAnsi="Arial" w:cs="Arial"/>
          <w:sz w:val="22"/>
          <w:szCs w:val="22"/>
        </w:rPr>
      </w:pPr>
    </w:p>
    <w:p w:rsidR="00FE0167" w:rsidRDefault="00FE0167">
      <w:pPr>
        <w:rPr>
          <w:rFonts w:ascii="Arial" w:hAnsi="Arial" w:cs="Arial"/>
          <w:sz w:val="22"/>
          <w:szCs w:val="22"/>
        </w:rPr>
      </w:pPr>
    </w:p>
    <w:p w:rsidR="00A84BCC" w:rsidRPr="000D669A" w:rsidRDefault="00A84BCC">
      <w:pPr>
        <w:rPr>
          <w:rFonts w:ascii="Arial" w:hAnsi="Arial" w:cs="Arial"/>
          <w:sz w:val="22"/>
          <w:szCs w:val="22"/>
        </w:rPr>
      </w:pPr>
      <w:r w:rsidRPr="000D669A">
        <w:rPr>
          <w:rFonts w:ascii="Arial" w:hAnsi="Arial" w:cs="Arial"/>
          <w:sz w:val="22"/>
          <w:szCs w:val="22"/>
        </w:rPr>
        <w:t>Will your project be licensed as a Residential Treatment Facility (</w:t>
      </w:r>
      <w:hyperlink r:id="rId16" w:history="1">
        <w:r w:rsidRPr="000D669A">
          <w:rPr>
            <w:rStyle w:val="Hyperlink"/>
            <w:rFonts w:ascii="Arial" w:hAnsi="Arial" w:cs="Arial"/>
            <w:color w:val="auto"/>
            <w:sz w:val="22"/>
            <w:szCs w:val="22"/>
          </w:rPr>
          <w:t>WAC 246</w:t>
        </w:r>
        <w:r w:rsidR="000470B9" w:rsidRPr="000D669A">
          <w:rPr>
            <w:rStyle w:val="Hyperlink"/>
            <w:rFonts w:ascii="Arial" w:hAnsi="Arial" w:cs="Arial"/>
            <w:color w:val="auto"/>
            <w:sz w:val="22"/>
            <w:szCs w:val="22"/>
          </w:rPr>
          <w:t>-</w:t>
        </w:r>
        <w:r w:rsidRPr="000D669A">
          <w:rPr>
            <w:rStyle w:val="Hyperlink"/>
            <w:rFonts w:ascii="Arial" w:hAnsi="Arial" w:cs="Arial"/>
            <w:color w:val="auto"/>
            <w:sz w:val="22"/>
            <w:szCs w:val="22"/>
          </w:rPr>
          <w:t>337</w:t>
        </w:r>
      </w:hyperlink>
      <w:r w:rsidRPr="000D669A">
        <w:rPr>
          <w:rFonts w:ascii="Arial" w:hAnsi="Arial" w:cs="Arial"/>
          <w:sz w:val="22"/>
          <w:szCs w:val="22"/>
        </w:rPr>
        <w:t>)?</w:t>
      </w:r>
    </w:p>
    <w:p w:rsidR="000470B9" w:rsidRPr="000D669A" w:rsidRDefault="000470B9">
      <w:pPr>
        <w:rPr>
          <w:rFonts w:ascii="Arial" w:hAnsi="Arial" w:cs="Arial"/>
          <w:sz w:val="22"/>
          <w:szCs w:val="22"/>
        </w:rPr>
      </w:pPr>
      <w:r w:rsidRPr="000D669A">
        <w:rPr>
          <w:rFonts w:ascii="Arial" w:hAnsi="Arial" w:cs="Arial"/>
          <w:sz w:val="22"/>
          <w:szCs w:val="22"/>
        </w:rPr>
        <w:tab/>
      </w:r>
      <w:r w:rsidRPr="000D669A">
        <w:rPr>
          <w:rFonts w:ascii="Arial" w:hAnsi="Arial" w:cs="Arial"/>
          <w:sz w:val="22"/>
          <w:szCs w:val="22"/>
        </w:rPr>
        <w:tab/>
      </w:r>
      <w:r w:rsidRPr="000D669A">
        <w:rPr>
          <w:rFonts w:ascii="Arial" w:hAnsi="Arial" w:cs="Arial"/>
          <w:sz w:val="22"/>
          <w:szCs w:val="22"/>
        </w:rPr>
        <w:tab/>
      </w:r>
      <w:r w:rsidRPr="000D669A">
        <w:rPr>
          <w:rFonts w:ascii="Arial" w:hAnsi="Arial" w:cs="Arial"/>
          <w:sz w:val="22"/>
          <w:szCs w:val="22"/>
        </w:rPr>
        <w:tab/>
      </w:r>
      <w:r w:rsidRPr="000D669A">
        <w:rPr>
          <w:rFonts w:ascii="Arial" w:hAnsi="Arial" w:cs="Arial"/>
          <w:sz w:val="22"/>
          <w:szCs w:val="22"/>
        </w:rPr>
        <w:tab/>
      </w:r>
      <w:r w:rsidRPr="000D669A">
        <w:rPr>
          <w:rFonts w:ascii="Arial" w:hAnsi="Arial" w:cs="Arial"/>
          <w:sz w:val="22"/>
          <w:szCs w:val="22"/>
        </w:rPr>
        <w:tab/>
      </w:r>
      <w:r w:rsidRPr="000D669A">
        <w:rPr>
          <w:rFonts w:ascii="Arial" w:hAnsi="Arial" w:cs="Arial"/>
          <w:sz w:val="22"/>
          <w:szCs w:val="22"/>
        </w:rPr>
        <w:tab/>
      </w:r>
      <w:r w:rsidRPr="000D669A">
        <w:rPr>
          <w:rFonts w:ascii="Arial" w:hAnsi="Arial" w:cs="Arial"/>
          <w:sz w:val="22"/>
          <w:szCs w:val="22"/>
        </w:rPr>
        <w:tab/>
      </w:r>
      <w:sdt>
        <w:sdtPr>
          <w:rPr>
            <w:rFonts w:ascii="Arial" w:hAnsi="Arial" w:cs="Arial"/>
            <w:sz w:val="22"/>
            <w:szCs w:val="22"/>
          </w:rPr>
          <w:id w:val="-1739167176"/>
          <w14:checkbox>
            <w14:checked w14:val="0"/>
            <w14:checkedState w14:val="2612" w14:font="MS Gothic"/>
            <w14:uncheckedState w14:val="2610" w14:font="MS Gothic"/>
          </w14:checkbox>
        </w:sdtPr>
        <w:sdtEndPr/>
        <w:sdtContent>
          <w:r w:rsidR="00697D2C">
            <w:rPr>
              <w:rFonts w:ascii="MS Gothic" w:eastAsia="MS Gothic" w:hAnsi="MS Gothic" w:cs="Arial" w:hint="eastAsia"/>
              <w:sz w:val="22"/>
              <w:szCs w:val="22"/>
            </w:rPr>
            <w:t>☐</w:t>
          </w:r>
        </w:sdtContent>
      </w:sdt>
      <w:r w:rsidRPr="000D669A">
        <w:rPr>
          <w:rFonts w:ascii="Arial" w:hAnsi="Arial" w:cs="Arial"/>
          <w:sz w:val="22"/>
          <w:szCs w:val="22"/>
        </w:rPr>
        <w:t xml:space="preserve"> Yes</w:t>
      </w:r>
      <w:r w:rsidRPr="000D669A">
        <w:rPr>
          <w:rFonts w:ascii="Arial" w:hAnsi="Arial" w:cs="Arial"/>
          <w:sz w:val="22"/>
          <w:szCs w:val="22"/>
        </w:rPr>
        <w:tab/>
      </w:r>
      <w:r w:rsidRPr="000D669A">
        <w:rPr>
          <w:rFonts w:ascii="Arial" w:hAnsi="Arial" w:cs="Arial"/>
          <w:sz w:val="22"/>
          <w:szCs w:val="22"/>
        </w:rPr>
        <w:tab/>
      </w:r>
      <w:sdt>
        <w:sdtPr>
          <w:rPr>
            <w:rFonts w:ascii="Arial" w:hAnsi="Arial" w:cs="Arial"/>
            <w:sz w:val="22"/>
            <w:szCs w:val="22"/>
          </w:rPr>
          <w:id w:val="-1960631826"/>
          <w14:checkbox>
            <w14:checked w14:val="0"/>
            <w14:checkedState w14:val="2612" w14:font="MS Gothic"/>
            <w14:uncheckedState w14:val="2610" w14:font="MS Gothic"/>
          </w14:checkbox>
        </w:sdtPr>
        <w:sdtEndPr/>
        <w:sdtContent>
          <w:r w:rsidR="00697D2C">
            <w:rPr>
              <w:rFonts w:ascii="MS Gothic" w:eastAsia="MS Gothic" w:hAnsi="MS Gothic" w:cs="Arial" w:hint="eastAsia"/>
              <w:sz w:val="22"/>
              <w:szCs w:val="22"/>
            </w:rPr>
            <w:t>☐</w:t>
          </w:r>
        </w:sdtContent>
      </w:sdt>
      <w:r w:rsidRPr="000D669A">
        <w:rPr>
          <w:rFonts w:ascii="Arial" w:hAnsi="Arial" w:cs="Arial"/>
          <w:sz w:val="22"/>
          <w:szCs w:val="22"/>
        </w:rPr>
        <w:t xml:space="preserve"> No</w:t>
      </w:r>
    </w:p>
    <w:p w:rsidR="000858B2" w:rsidRDefault="000858B2">
      <w:pPr>
        <w:rPr>
          <w:rFonts w:ascii="Arial" w:hAnsi="Arial" w:cs="Arial"/>
          <w:sz w:val="22"/>
          <w:szCs w:val="22"/>
        </w:rPr>
      </w:pPr>
    </w:p>
    <w:p w:rsidR="001E4F90" w:rsidRDefault="001E4F90">
      <w:pPr>
        <w:rPr>
          <w:rFonts w:ascii="Arial" w:hAnsi="Arial" w:cs="Arial"/>
          <w:sz w:val="22"/>
          <w:szCs w:val="22"/>
        </w:rPr>
      </w:pPr>
    </w:p>
    <w:p w:rsidR="001E4F90" w:rsidRDefault="001E4F90">
      <w:pPr>
        <w:rPr>
          <w:rFonts w:ascii="Arial" w:hAnsi="Arial" w:cs="Arial"/>
          <w:sz w:val="22"/>
          <w:szCs w:val="22"/>
        </w:rPr>
      </w:pPr>
    </w:p>
    <w:p w:rsidR="003326E6" w:rsidRPr="000C58A9" w:rsidRDefault="00116379" w:rsidP="00116379">
      <w:pPr>
        <w:pStyle w:val="TxBrp4"/>
        <w:numPr>
          <w:ilvl w:val="0"/>
          <w:numId w:val="44"/>
        </w:numPr>
        <w:tabs>
          <w:tab w:val="left" w:pos="2250"/>
        </w:tabs>
        <w:spacing w:line="320" w:lineRule="exact"/>
        <w:rPr>
          <w:rFonts w:ascii="Arial" w:hAnsi="Arial" w:cs="Arial"/>
          <w:snapToGrid/>
          <w:sz w:val="22"/>
          <w:szCs w:val="22"/>
        </w:rPr>
      </w:pPr>
      <w:r w:rsidRPr="000C58A9">
        <w:rPr>
          <w:rFonts w:ascii="Arial" w:hAnsi="Arial" w:cs="Arial"/>
          <w:snapToGrid/>
          <w:sz w:val="22"/>
          <w:szCs w:val="22"/>
        </w:rPr>
        <w:t xml:space="preserve">  </w:t>
      </w:r>
      <w:r w:rsidR="004C30D3" w:rsidRPr="000C58A9">
        <w:rPr>
          <w:rFonts w:ascii="Arial" w:hAnsi="Arial" w:cs="Arial"/>
          <w:snapToGrid/>
          <w:sz w:val="22"/>
          <w:szCs w:val="22"/>
        </w:rPr>
        <w:t>L</w:t>
      </w:r>
      <w:r w:rsidRPr="000C58A9">
        <w:rPr>
          <w:rFonts w:ascii="Arial" w:hAnsi="Arial" w:cs="Arial"/>
          <w:snapToGrid/>
          <w:sz w:val="22"/>
          <w:szCs w:val="22"/>
        </w:rPr>
        <w:t xml:space="preserve">ist the </w:t>
      </w:r>
      <w:r w:rsidR="003326E6" w:rsidRPr="000C58A9">
        <w:rPr>
          <w:rFonts w:ascii="Arial" w:hAnsi="Arial" w:cs="Arial"/>
          <w:snapToGrid/>
          <w:sz w:val="22"/>
          <w:szCs w:val="22"/>
        </w:rPr>
        <w:t xml:space="preserve">Managed Care Entity or Entities (MCEs) </w:t>
      </w:r>
      <w:r w:rsidRPr="000C58A9">
        <w:rPr>
          <w:rFonts w:ascii="Arial" w:hAnsi="Arial" w:cs="Arial"/>
          <w:snapToGrid/>
          <w:sz w:val="22"/>
          <w:szCs w:val="22"/>
        </w:rPr>
        <w:t>and contact information of the person</w:t>
      </w:r>
      <w:r w:rsidR="00EB5EDF" w:rsidRPr="000C58A9">
        <w:rPr>
          <w:rFonts w:ascii="Arial" w:hAnsi="Arial" w:cs="Arial"/>
          <w:snapToGrid/>
          <w:sz w:val="22"/>
          <w:szCs w:val="22"/>
        </w:rPr>
        <w:t xml:space="preserve">(s) </w:t>
      </w:r>
      <w:r w:rsidRPr="000C58A9">
        <w:rPr>
          <w:rFonts w:ascii="Arial" w:hAnsi="Arial" w:cs="Arial"/>
          <w:snapToGrid/>
          <w:sz w:val="22"/>
          <w:szCs w:val="22"/>
        </w:rPr>
        <w:t>you collaborated with to develop this application</w:t>
      </w:r>
      <w:r w:rsidR="003326E6" w:rsidRPr="000C58A9">
        <w:rPr>
          <w:rFonts w:ascii="Arial" w:hAnsi="Arial" w:cs="Arial"/>
          <w:snapToGrid/>
          <w:sz w:val="22"/>
          <w:szCs w:val="22"/>
        </w:rPr>
        <w:t xml:space="preserve"> below.  An MCE could include a:  Behavioral Health Organization (BHO), Behavioral Health Administrative Services Organization </w:t>
      </w:r>
    </w:p>
    <w:p w:rsidR="00116379" w:rsidRPr="000C58A9" w:rsidRDefault="003326E6" w:rsidP="003326E6">
      <w:pPr>
        <w:pStyle w:val="TxBrp4"/>
        <w:tabs>
          <w:tab w:val="left" w:pos="2250"/>
        </w:tabs>
        <w:spacing w:line="320" w:lineRule="exact"/>
        <w:ind w:left="360"/>
        <w:rPr>
          <w:rFonts w:ascii="Arial" w:hAnsi="Arial" w:cs="Arial"/>
          <w:snapToGrid/>
          <w:sz w:val="22"/>
          <w:szCs w:val="22"/>
        </w:rPr>
      </w:pPr>
      <w:r w:rsidRPr="000C58A9">
        <w:rPr>
          <w:rFonts w:ascii="Arial" w:hAnsi="Arial" w:cs="Arial"/>
          <w:snapToGrid/>
          <w:sz w:val="22"/>
          <w:szCs w:val="22"/>
        </w:rPr>
        <w:t>(BH-ASO) or a Managed Care Organization (MCO).</w:t>
      </w:r>
    </w:p>
    <w:p w:rsidR="006833DA" w:rsidRDefault="006833DA" w:rsidP="00116379">
      <w:pPr>
        <w:pStyle w:val="TxBrp4"/>
        <w:tabs>
          <w:tab w:val="left" w:pos="2250"/>
        </w:tabs>
        <w:spacing w:line="320" w:lineRule="exact"/>
        <w:rPr>
          <w:rFonts w:ascii="Arial" w:hAnsi="Arial" w:cs="Arial"/>
          <w:snapToGrid/>
          <w:sz w:val="22"/>
          <w:szCs w:val="22"/>
        </w:rPr>
      </w:pPr>
    </w:p>
    <w:p w:rsidR="00116379" w:rsidRPr="003326E6" w:rsidRDefault="003326E6" w:rsidP="00116379">
      <w:pPr>
        <w:pStyle w:val="TxBrp4"/>
        <w:tabs>
          <w:tab w:val="left" w:pos="2250"/>
        </w:tabs>
        <w:spacing w:line="320" w:lineRule="exact"/>
        <w:rPr>
          <w:rFonts w:ascii="Arial" w:hAnsi="Arial" w:cs="Arial"/>
          <w:snapToGrid/>
          <w:sz w:val="22"/>
          <w:szCs w:val="22"/>
        </w:rPr>
      </w:pPr>
      <w:r>
        <w:rPr>
          <w:rFonts w:ascii="Arial" w:hAnsi="Arial" w:cs="Arial"/>
          <w:snapToGrid/>
          <w:sz w:val="22"/>
          <w:szCs w:val="22"/>
        </w:rPr>
        <w:t>MCE</w:t>
      </w:r>
      <w:r w:rsidR="00116379" w:rsidRPr="003326E6">
        <w:rPr>
          <w:rFonts w:ascii="Arial" w:hAnsi="Arial" w:cs="Arial"/>
          <w:snapToGrid/>
          <w:sz w:val="22"/>
          <w:szCs w:val="22"/>
        </w:rPr>
        <w:t>(s):</w:t>
      </w:r>
      <w:r w:rsidR="00116379" w:rsidRPr="003326E6">
        <w:rPr>
          <w:rFonts w:ascii="Arial" w:hAnsi="Arial" w:cs="Arial"/>
          <w:snapToGrid/>
          <w:sz w:val="22"/>
          <w:szCs w:val="22"/>
        </w:rPr>
        <w:tab/>
      </w:r>
      <w:r w:rsidR="00116379" w:rsidRPr="003326E6">
        <w:rPr>
          <w:rFonts w:ascii="Arial" w:hAnsi="Arial" w:cs="Arial"/>
          <w:snapToGrid/>
          <w:sz w:val="22"/>
          <w:szCs w:val="22"/>
        </w:rPr>
        <w:tab/>
      </w:r>
      <w:sdt>
        <w:sdtPr>
          <w:rPr>
            <w:rFonts w:ascii="Arial" w:hAnsi="Arial" w:cs="Arial"/>
            <w:snapToGrid/>
            <w:sz w:val="22"/>
            <w:szCs w:val="22"/>
          </w:rPr>
          <w:id w:val="1203134150"/>
          <w:showingPlcHdr/>
          <w:text/>
        </w:sdtPr>
        <w:sdtEndPr/>
        <w:sdtContent>
          <w:r w:rsidR="002570D2" w:rsidRPr="003326E6">
            <w:rPr>
              <w:rStyle w:val="PlaceholderText"/>
            </w:rPr>
            <w:t>Click here to enter text.</w:t>
          </w:r>
        </w:sdtContent>
      </w:sdt>
      <w:r w:rsidR="00116379" w:rsidRPr="003326E6">
        <w:rPr>
          <w:rFonts w:ascii="Arial" w:hAnsi="Arial" w:cs="Arial"/>
          <w:snapToGrid/>
          <w:sz w:val="22"/>
          <w:szCs w:val="22"/>
        </w:rPr>
        <w:tab/>
      </w:r>
      <w:sdt>
        <w:sdtPr>
          <w:rPr>
            <w:rFonts w:ascii="Arial" w:hAnsi="Arial" w:cs="Arial"/>
            <w:snapToGrid/>
            <w:sz w:val="22"/>
            <w:szCs w:val="22"/>
          </w:rPr>
          <w:id w:val="-749651451"/>
          <w:showingPlcHdr/>
          <w:text/>
        </w:sdtPr>
        <w:sdtEndPr/>
        <w:sdtContent>
          <w:r w:rsidR="002570D2" w:rsidRPr="003326E6">
            <w:rPr>
              <w:rStyle w:val="PlaceholderText"/>
            </w:rPr>
            <w:t>Click here to enter text.</w:t>
          </w:r>
        </w:sdtContent>
      </w:sdt>
    </w:p>
    <w:p w:rsidR="00116379" w:rsidRPr="003326E6" w:rsidRDefault="003326E6" w:rsidP="00116379">
      <w:pPr>
        <w:pStyle w:val="TxBrp4"/>
        <w:tabs>
          <w:tab w:val="left" w:pos="2250"/>
        </w:tabs>
        <w:spacing w:line="320" w:lineRule="exact"/>
        <w:rPr>
          <w:rFonts w:ascii="Arial" w:hAnsi="Arial" w:cs="Arial"/>
          <w:snapToGrid/>
          <w:sz w:val="22"/>
          <w:szCs w:val="22"/>
        </w:rPr>
      </w:pPr>
      <w:r>
        <w:rPr>
          <w:rFonts w:ascii="Arial" w:hAnsi="Arial" w:cs="Arial"/>
          <w:snapToGrid/>
          <w:sz w:val="22"/>
          <w:szCs w:val="22"/>
        </w:rPr>
        <w:t>MCE</w:t>
      </w:r>
      <w:r w:rsidR="00116379" w:rsidRPr="003326E6">
        <w:rPr>
          <w:rFonts w:ascii="Arial" w:hAnsi="Arial" w:cs="Arial"/>
          <w:snapToGrid/>
          <w:sz w:val="22"/>
          <w:szCs w:val="22"/>
        </w:rPr>
        <w:t xml:space="preserve"> Contact Name:</w:t>
      </w:r>
      <w:r w:rsidR="00116379" w:rsidRPr="003326E6">
        <w:rPr>
          <w:rFonts w:ascii="Arial" w:hAnsi="Arial" w:cs="Arial"/>
          <w:snapToGrid/>
          <w:sz w:val="22"/>
          <w:szCs w:val="22"/>
        </w:rPr>
        <w:tab/>
      </w:r>
      <w:r w:rsidR="00116379" w:rsidRPr="003326E6">
        <w:rPr>
          <w:rFonts w:ascii="Arial" w:hAnsi="Arial" w:cs="Arial"/>
          <w:snapToGrid/>
          <w:sz w:val="22"/>
          <w:szCs w:val="22"/>
        </w:rPr>
        <w:tab/>
      </w:r>
      <w:sdt>
        <w:sdtPr>
          <w:rPr>
            <w:rFonts w:ascii="Arial" w:hAnsi="Arial" w:cs="Arial"/>
            <w:snapToGrid/>
            <w:sz w:val="22"/>
            <w:szCs w:val="22"/>
          </w:rPr>
          <w:id w:val="-48700790"/>
          <w:showingPlcHdr/>
          <w:text/>
        </w:sdtPr>
        <w:sdtEndPr/>
        <w:sdtContent>
          <w:r w:rsidR="002570D2" w:rsidRPr="003326E6">
            <w:rPr>
              <w:rStyle w:val="PlaceholderText"/>
            </w:rPr>
            <w:t>Click here to enter text.</w:t>
          </w:r>
        </w:sdtContent>
      </w:sdt>
      <w:r w:rsidR="002570D2" w:rsidRPr="003326E6">
        <w:rPr>
          <w:rFonts w:ascii="Arial" w:hAnsi="Arial" w:cs="Arial"/>
          <w:snapToGrid/>
          <w:sz w:val="22"/>
          <w:szCs w:val="22"/>
        </w:rPr>
        <w:tab/>
      </w:r>
      <w:sdt>
        <w:sdtPr>
          <w:rPr>
            <w:rFonts w:ascii="Arial" w:hAnsi="Arial" w:cs="Arial"/>
            <w:snapToGrid/>
            <w:sz w:val="22"/>
            <w:szCs w:val="22"/>
          </w:rPr>
          <w:id w:val="323860266"/>
          <w:showingPlcHdr/>
          <w:text/>
        </w:sdtPr>
        <w:sdtEndPr/>
        <w:sdtContent>
          <w:r w:rsidR="002570D2" w:rsidRPr="003326E6">
            <w:rPr>
              <w:rStyle w:val="PlaceholderText"/>
            </w:rPr>
            <w:t>Click here to enter text.</w:t>
          </w:r>
        </w:sdtContent>
      </w:sdt>
    </w:p>
    <w:p w:rsidR="00116379" w:rsidRPr="003326E6" w:rsidRDefault="003326E6" w:rsidP="00116379">
      <w:pPr>
        <w:pStyle w:val="TxBrp4"/>
        <w:tabs>
          <w:tab w:val="left" w:pos="2250"/>
        </w:tabs>
        <w:spacing w:line="320" w:lineRule="exact"/>
        <w:rPr>
          <w:rFonts w:ascii="Arial" w:hAnsi="Arial" w:cs="Arial"/>
          <w:snapToGrid/>
          <w:sz w:val="22"/>
          <w:szCs w:val="22"/>
        </w:rPr>
      </w:pPr>
      <w:r>
        <w:rPr>
          <w:rFonts w:ascii="Arial" w:hAnsi="Arial" w:cs="Arial"/>
          <w:snapToGrid/>
          <w:sz w:val="22"/>
          <w:szCs w:val="22"/>
        </w:rPr>
        <w:t>MCE</w:t>
      </w:r>
      <w:r w:rsidR="00116379" w:rsidRPr="003326E6">
        <w:rPr>
          <w:rFonts w:ascii="Arial" w:hAnsi="Arial" w:cs="Arial"/>
          <w:snapToGrid/>
          <w:sz w:val="22"/>
          <w:szCs w:val="22"/>
        </w:rPr>
        <w:t xml:space="preserve"> Contact Phone:</w:t>
      </w:r>
      <w:r w:rsidR="00116379" w:rsidRPr="003326E6">
        <w:rPr>
          <w:rFonts w:ascii="Arial" w:hAnsi="Arial" w:cs="Arial"/>
          <w:snapToGrid/>
          <w:sz w:val="22"/>
          <w:szCs w:val="22"/>
        </w:rPr>
        <w:tab/>
      </w:r>
      <w:r w:rsidR="00116379" w:rsidRPr="003326E6">
        <w:rPr>
          <w:rFonts w:ascii="Arial" w:hAnsi="Arial" w:cs="Arial"/>
          <w:snapToGrid/>
          <w:sz w:val="22"/>
          <w:szCs w:val="22"/>
        </w:rPr>
        <w:tab/>
      </w:r>
      <w:sdt>
        <w:sdtPr>
          <w:rPr>
            <w:rFonts w:ascii="Arial" w:hAnsi="Arial" w:cs="Arial"/>
            <w:snapToGrid/>
            <w:sz w:val="22"/>
            <w:szCs w:val="22"/>
          </w:rPr>
          <w:id w:val="1521897175"/>
          <w:showingPlcHdr/>
          <w:text/>
        </w:sdtPr>
        <w:sdtEndPr/>
        <w:sdtContent>
          <w:r w:rsidR="002570D2" w:rsidRPr="003326E6">
            <w:rPr>
              <w:rStyle w:val="PlaceholderText"/>
            </w:rPr>
            <w:t>Click here to enter text.</w:t>
          </w:r>
        </w:sdtContent>
      </w:sdt>
      <w:r w:rsidR="00116379" w:rsidRPr="003326E6">
        <w:rPr>
          <w:rFonts w:ascii="Arial" w:hAnsi="Arial" w:cs="Arial"/>
          <w:snapToGrid/>
          <w:sz w:val="22"/>
          <w:szCs w:val="22"/>
        </w:rPr>
        <w:tab/>
      </w:r>
      <w:sdt>
        <w:sdtPr>
          <w:rPr>
            <w:rFonts w:ascii="Arial" w:hAnsi="Arial" w:cs="Arial"/>
            <w:snapToGrid/>
            <w:sz w:val="22"/>
            <w:szCs w:val="22"/>
          </w:rPr>
          <w:id w:val="1872411317"/>
          <w:showingPlcHdr/>
          <w:text/>
        </w:sdtPr>
        <w:sdtEndPr/>
        <w:sdtContent>
          <w:r w:rsidR="002570D2" w:rsidRPr="003326E6">
            <w:rPr>
              <w:rStyle w:val="PlaceholderText"/>
            </w:rPr>
            <w:t>Click here to enter text.</w:t>
          </w:r>
        </w:sdtContent>
      </w:sdt>
    </w:p>
    <w:p w:rsidR="00116379" w:rsidRPr="003326E6" w:rsidRDefault="003326E6" w:rsidP="00116379">
      <w:pPr>
        <w:pStyle w:val="TxBrp4"/>
        <w:tabs>
          <w:tab w:val="left" w:pos="2250"/>
        </w:tabs>
        <w:spacing w:line="320" w:lineRule="exact"/>
        <w:rPr>
          <w:rFonts w:ascii="Arial" w:hAnsi="Arial" w:cs="Arial"/>
          <w:snapToGrid/>
          <w:sz w:val="22"/>
          <w:szCs w:val="22"/>
        </w:rPr>
      </w:pPr>
      <w:r>
        <w:rPr>
          <w:rFonts w:ascii="Arial" w:hAnsi="Arial" w:cs="Arial"/>
          <w:snapToGrid/>
          <w:sz w:val="22"/>
          <w:szCs w:val="22"/>
        </w:rPr>
        <w:t>MCE</w:t>
      </w:r>
      <w:r w:rsidR="00116379" w:rsidRPr="003326E6">
        <w:rPr>
          <w:rFonts w:ascii="Arial" w:hAnsi="Arial" w:cs="Arial"/>
          <w:snapToGrid/>
          <w:sz w:val="22"/>
          <w:szCs w:val="22"/>
        </w:rPr>
        <w:t xml:space="preserve"> Contact Email:</w:t>
      </w:r>
      <w:r w:rsidR="00116379" w:rsidRPr="003326E6">
        <w:rPr>
          <w:rFonts w:ascii="Arial" w:hAnsi="Arial" w:cs="Arial"/>
          <w:snapToGrid/>
          <w:sz w:val="22"/>
          <w:szCs w:val="22"/>
        </w:rPr>
        <w:tab/>
      </w:r>
      <w:r w:rsidR="00116379" w:rsidRPr="003326E6">
        <w:rPr>
          <w:rFonts w:ascii="Arial" w:hAnsi="Arial" w:cs="Arial"/>
          <w:snapToGrid/>
          <w:sz w:val="22"/>
          <w:szCs w:val="22"/>
        </w:rPr>
        <w:tab/>
      </w:r>
      <w:sdt>
        <w:sdtPr>
          <w:rPr>
            <w:rFonts w:ascii="Arial" w:hAnsi="Arial" w:cs="Arial"/>
            <w:snapToGrid/>
            <w:sz w:val="22"/>
            <w:szCs w:val="22"/>
          </w:rPr>
          <w:id w:val="-933813027"/>
          <w:showingPlcHdr/>
          <w:text/>
        </w:sdtPr>
        <w:sdtEndPr/>
        <w:sdtContent>
          <w:r w:rsidR="002570D2" w:rsidRPr="003326E6">
            <w:rPr>
              <w:rStyle w:val="PlaceholderText"/>
            </w:rPr>
            <w:t>Click here to enter text.</w:t>
          </w:r>
        </w:sdtContent>
      </w:sdt>
      <w:r w:rsidR="00116379" w:rsidRPr="003326E6">
        <w:rPr>
          <w:rFonts w:ascii="Arial" w:hAnsi="Arial" w:cs="Arial"/>
          <w:snapToGrid/>
          <w:sz w:val="22"/>
          <w:szCs w:val="22"/>
        </w:rPr>
        <w:tab/>
      </w:r>
      <w:sdt>
        <w:sdtPr>
          <w:rPr>
            <w:rFonts w:ascii="Arial" w:hAnsi="Arial" w:cs="Arial"/>
            <w:snapToGrid/>
            <w:sz w:val="22"/>
            <w:szCs w:val="22"/>
          </w:rPr>
          <w:id w:val="-1800131847"/>
          <w:showingPlcHdr/>
          <w:text/>
        </w:sdtPr>
        <w:sdtEndPr/>
        <w:sdtContent>
          <w:r w:rsidR="002570D2" w:rsidRPr="003326E6">
            <w:rPr>
              <w:rStyle w:val="PlaceholderText"/>
            </w:rPr>
            <w:t>Click here to enter text.</w:t>
          </w:r>
        </w:sdtContent>
      </w:sdt>
    </w:p>
    <w:p w:rsidR="00116379" w:rsidRPr="003326E6" w:rsidRDefault="00116379" w:rsidP="00A2213D">
      <w:pPr>
        <w:pStyle w:val="TxBrp4"/>
        <w:tabs>
          <w:tab w:val="left" w:pos="2250"/>
        </w:tabs>
        <w:spacing w:line="320" w:lineRule="exact"/>
        <w:rPr>
          <w:rFonts w:ascii="Arial" w:hAnsi="Arial" w:cs="Arial"/>
          <w:snapToGrid/>
          <w:sz w:val="22"/>
          <w:szCs w:val="22"/>
        </w:rPr>
      </w:pPr>
    </w:p>
    <w:p w:rsidR="003B4904" w:rsidRPr="003326E6" w:rsidRDefault="003326E6" w:rsidP="003B4904">
      <w:pPr>
        <w:pStyle w:val="TxBrp4"/>
        <w:tabs>
          <w:tab w:val="left" w:pos="2250"/>
        </w:tabs>
        <w:spacing w:line="320" w:lineRule="exact"/>
        <w:rPr>
          <w:rFonts w:ascii="Arial" w:hAnsi="Arial" w:cs="Arial"/>
          <w:snapToGrid/>
          <w:sz w:val="22"/>
          <w:szCs w:val="22"/>
        </w:rPr>
      </w:pPr>
      <w:r>
        <w:rPr>
          <w:rFonts w:ascii="Arial" w:hAnsi="Arial" w:cs="Arial"/>
          <w:snapToGrid/>
          <w:sz w:val="22"/>
          <w:szCs w:val="22"/>
        </w:rPr>
        <w:t>MCE</w:t>
      </w:r>
      <w:r w:rsidR="003B4904" w:rsidRPr="003326E6">
        <w:rPr>
          <w:rFonts w:ascii="Arial" w:hAnsi="Arial" w:cs="Arial"/>
          <w:snapToGrid/>
          <w:sz w:val="22"/>
          <w:szCs w:val="22"/>
        </w:rPr>
        <w:t>(s):</w:t>
      </w:r>
      <w:r w:rsidR="003B4904" w:rsidRPr="003326E6">
        <w:rPr>
          <w:rFonts w:ascii="Arial" w:hAnsi="Arial" w:cs="Arial"/>
          <w:snapToGrid/>
          <w:sz w:val="22"/>
          <w:szCs w:val="22"/>
        </w:rPr>
        <w:tab/>
      </w:r>
      <w:r w:rsidR="003B4904" w:rsidRPr="003326E6">
        <w:rPr>
          <w:rFonts w:ascii="Arial" w:hAnsi="Arial" w:cs="Arial"/>
          <w:snapToGrid/>
          <w:sz w:val="22"/>
          <w:szCs w:val="22"/>
        </w:rPr>
        <w:tab/>
      </w:r>
      <w:sdt>
        <w:sdtPr>
          <w:rPr>
            <w:rFonts w:ascii="Arial" w:hAnsi="Arial" w:cs="Arial"/>
            <w:snapToGrid/>
            <w:sz w:val="22"/>
            <w:szCs w:val="22"/>
          </w:rPr>
          <w:id w:val="1350839849"/>
          <w:showingPlcHdr/>
          <w:text/>
        </w:sdtPr>
        <w:sdtEndPr/>
        <w:sdtContent>
          <w:r w:rsidR="002570D2" w:rsidRPr="003326E6">
            <w:rPr>
              <w:rStyle w:val="PlaceholderText"/>
            </w:rPr>
            <w:t>Click here to enter text.</w:t>
          </w:r>
        </w:sdtContent>
      </w:sdt>
      <w:r w:rsidR="003B4904" w:rsidRPr="003326E6">
        <w:rPr>
          <w:rFonts w:ascii="Arial" w:hAnsi="Arial" w:cs="Arial"/>
          <w:snapToGrid/>
          <w:sz w:val="22"/>
          <w:szCs w:val="22"/>
        </w:rPr>
        <w:tab/>
      </w:r>
      <w:sdt>
        <w:sdtPr>
          <w:rPr>
            <w:rFonts w:ascii="Arial" w:hAnsi="Arial" w:cs="Arial"/>
            <w:snapToGrid/>
            <w:sz w:val="22"/>
            <w:szCs w:val="22"/>
          </w:rPr>
          <w:id w:val="408897977"/>
          <w:showingPlcHdr/>
          <w:text/>
        </w:sdtPr>
        <w:sdtEndPr/>
        <w:sdtContent>
          <w:r w:rsidR="002570D2" w:rsidRPr="003326E6">
            <w:rPr>
              <w:rStyle w:val="PlaceholderText"/>
            </w:rPr>
            <w:t>Click here to enter text.</w:t>
          </w:r>
        </w:sdtContent>
      </w:sdt>
    </w:p>
    <w:p w:rsidR="003B4904" w:rsidRPr="003326E6" w:rsidRDefault="003326E6" w:rsidP="003B4904">
      <w:pPr>
        <w:pStyle w:val="TxBrp4"/>
        <w:tabs>
          <w:tab w:val="left" w:pos="2250"/>
        </w:tabs>
        <w:spacing w:line="320" w:lineRule="exact"/>
        <w:rPr>
          <w:rFonts w:ascii="Arial" w:hAnsi="Arial" w:cs="Arial"/>
          <w:snapToGrid/>
          <w:sz w:val="22"/>
          <w:szCs w:val="22"/>
        </w:rPr>
      </w:pPr>
      <w:r>
        <w:rPr>
          <w:rFonts w:ascii="Arial" w:hAnsi="Arial" w:cs="Arial"/>
          <w:snapToGrid/>
          <w:sz w:val="22"/>
          <w:szCs w:val="22"/>
        </w:rPr>
        <w:t>MCE</w:t>
      </w:r>
      <w:r w:rsidR="003B4904" w:rsidRPr="003326E6">
        <w:rPr>
          <w:rFonts w:ascii="Arial" w:hAnsi="Arial" w:cs="Arial"/>
          <w:snapToGrid/>
          <w:sz w:val="22"/>
          <w:szCs w:val="22"/>
        </w:rPr>
        <w:t xml:space="preserve"> Contact Name:</w:t>
      </w:r>
      <w:r w:rsidR="003B4904" w:rsidRPr="003326E6">
        <w:rPr>
          <w:rFonts w:ascii="Arial" w:hAnsi="Arial" w:cs="Arial"/>
          <w:snapToGrid/>
          <w:sz w:val="22"/>
          <w:szCs w:val="22"/>
        </w:rPr>
        <w:tab/>
      </w:r>
      <w:r w:rsidR="003B4904" w:rsidRPr="003326E6">
        <w:rPr>
          <w:rFonts w:ascii="Arial" w:hAnsi="Arial" w:cs="Arial"/>
          <w:snapToGrid/>
          <w:sz w:val="22"/>
          <w:szCs w:val="22"/>
        </w:rPr>
        <w:tab/>
      </w:r>
      <w:sdt>
        <w:sdtPr>
          <w:rPr>
            <w:rFonts w:ascii="Arial" w:hAnsi="Arial" w:cs="Arial"/>
            <w:snapToGrid/>
            <w:sz w:val="22"/>
            <w:szCs w:val="22"/>
          </w:rPr>
          <w:id w:val="1426462067"/>
          <w:showingPlcHdr/>
          <w:text/>
        </w:sdtPr>
        <w:sdtEndPr/>
        <w:sdtContent>
          <w:r w:rsidR="002570D2" w:rsidRPr="003326E6">
            <w:rPr>
              <w:rStyle w:val="PlaceholderText"/>
            </w:rPr>
            <w:t>Click here to enter text.</w:t>
          </w:r>
        </w:sdtContent>
      </w:sdt>
      <w:r w:rsidR="003B4904" w:rsidRPr="003326E6">
        <w:rPr>
          <w:rFonts w:ascii="Arial" w:hAnsi="Arial" w:cs="Arial"/>
          <w:snapToGrid/>
          <w:sz w:val="22"/>
          <w:szCs w:val="22"/>
        </w:rPr>
        <w:tab/>
      </w:r>
      <w:sdt>
        <w:sdtPr>
          <w:rPr>
            <w:rFonts w:ascii="Arial" w:hAnsi="Arial" w:cs="Arial"/>
            <w:snapToGrid/>
            <w:sz w:val="22"/>
            <w:szCs w:val="22"/>
          </w:rPr>
          <w:id w:val="-165249127"/>
          <w:showingPlcHdr/>
          <w:text/>
        </w:sdtPr>
        <w:sdtEndPr/>
        <w:sdtContent>
          <w:r w:rsidR="002570D2" w:rsidRPr="003326E6">
            <w:rPr>
              <w:rStyle w:val="PlaceholderText"/>
            </w:rPr>
            <w:t>Click here to enter text.</w:t>
          </w:r>
        </w:sdtContent>
      </w:sdt>
    </w:p>
    <w:p w:rsidR="003B4904" w:rsidRPr="003326E6" w:rsidRDefault="003326E6" w:rsidP="003B4904">
      <w:pPr>
        <w:pStyle w:val="TxBrp4"/>
        <w:tabs>
          <w:tab w:val="left" w:pos="2250"/>
        </w:tabs>
        <w:spacing w:line="320" w:lineRule="exact"/>
        <w:rPr>
          <w:rFonts w:ascii="Arial" w:hAnsi="Arial" w:cs="Arial"/>
          <w:snapToGrid/>
          <w:sz w:val="22"/>
          <w:szCs w:val="22"/>
        </w:rPr>
      </w:pPr>
      <w:r>
        <w:rPr>
          <w:rFonts w:ascii="Arial" w:hAnsi="Arial" w:cs="Arial"/>
          <w:snapToGrid/>
          <w:sz w:val="22"/>
          <w:szCs w:val="22"/>
        </w:rPr>
        <w:t>MCE</w:t>
      </w:r>
      <w:r w:rsidR="003B4904" w:rsidRPr="003326E6">
        <w:rPr>
          <w:rFonts w:ascii="Arial" w:hAnsi="Arial" w:cs="Arial"/>
          <w:snapToGrid/>
          <w:sz w:val="22"/>
          <w:szCs w:val="22"/>
        </w:rPr>
        <w:t xml:space="preserve"> Contact Phone:</w:t>
      </w:r>
      <w:r w:rsidR="003B4904" w:rsidRPr="003326E6">
        <w:rPr>
          <w:rFonts w:ascii="Arial" w:hAnsi="Arial" w:cs="Arial"/>
          <w:snapToGrid/>
          <w:sz w:val="22"/>
          <w:szCs w:val="22"/>
        </w:rPr>
        <w:tab/>
      </w:r>
      <w:r w:rsidR="003B4904" w:rsidRPr="003326E6">
        <w:rPr>
          <w:rFonts w:ascii="Arial" w:hAnsi="Arial" w:cs="Arial"/>
          <w:snapToGrid/>
          <w:sz w:val="22"/>
          <w:szCs w:val="22"/>
        </w:rPr>
        <w:tab/>
      </w:r>
      <w:sdt>
        <w:sdtPr>
          <w:rPr>
            <w:rFonts w:ascii="Arial" w:hAnsi="Arial" w:cs="Arial"/>
            <w:snapToGrid/>
            <w:sz w:val="22"/>
            <w:szCs w:val="22"/>
          </w:rPr>
          <w:id w:val="-931123108"/>
          <w:showingPlcHdr/>
          <w:text/>
        </w:sdtPr>
        <w:sdtEndPr/>
        <w:sdtContent>
          <w:r w:rsidR="002570D2" w:rsidRPr="003326E6">
            <w:rPr>
              <w:rStyle w:val="PlaceholderText"/>
            </w:rPr>
            <w:t>Click here to enter text.</w:t>
          </w:r>
        </w:sdtContent>
      </w:sdt>
      <w:r w:rsidR="003B4904" w:rsidRPr="003326E6">
        <w:rPr>
          <w:rFonts w:ascii="Arial" w:hAnsi="Arial" w:cs="Arial"/>
          <w:snapToGrid/>
          <w:sz w:val="22"/>
          <w:szCs w:val="22"/>
        </w:rPr>
        <w:tab/>
      </w:r>
      <w:sdt>
        <w:sdtPr>
          <w:rPr>
            <w:rFonts w:ascii="Arial" w:hAnsi="Arial" w:cs="Arial"/>
            <w:snapToGrid/>
            <w:sz w:val="22"/>
            <w:szCs w:val="22"/>
          </w:rPr>
          <w:id w:val="-37590020"/>
          <w:showingPlcHdr/>
          <w:text/>
        </w:sdtPr>
        <w:sdtEndPr/>
        <w:sdtContent>
          <w:r w:rsidR="002570D2" w:rsidRPr="003326E6">
            <w:rPr>
              <w:rStyle w:val="PlaceholderText"/>
            </w:rPr>
            <w:t>Click here to enter text.</w:t>
          </w:r>
        </w:sdtContent>
      </w:sdt>
    </w:p>
    <w:p w:rsidR="003B4904" w:rsidRPr="000470B9" w:rsidRDefault="003326E6" w:rsidP="003B4904">
      <w:pPr>
        <w:pStyle w:val="TxBrp4"/>
        <w:tabs>
          <w:tab w:val="left" w:pos="2250"/>
        </w:tabs>
        <w:spacing w:line="320" w:lineRule="exact"/>
        <w:rPr>
          <w:rFonts w:ascii="Arial" w:hAnsi="Arial" w:cs="Arial"/>
          <w:snapToGrid/>
          <w:sz w:val="22"/>
          <w:szCs w:val="22"/>
        </w:rPr>
      </w:pPr>
      <w:r>
        <w:rPr>
          <w:rFonts w:ascii="Arial" w:hAnsi="Arial" w:cs="Arial"/>
          <w:snapToGrid/>
          <w:sz w:val="22"/>
          <w:szCs w:val="22"/>
        </w:rPr>
        <w:t>MCE</w:t>
      </w:r>
      <w:r w:rsidR="003B4904" w:rsidRPr="003326E6">
        <w:rPr>
          <w:rFonts w:ascii="Arial" w:hAnsi="Arial" w:cs="Arial"/>
          <w:snapToGrid/>
          <w:sz w:val="22"/>
          <w:szCs w:val="22"/>
        </w:rPr>
        <w:t xml:space="preserve"> Contact Email:</w:t>
      </w:r>
      <w:r w:rsidR="003B4904" w:rsidRPr="003326E6">
        <w:rPr>
          <w:rFonts w:ascii="Arial" w:hAnsi="Arial" w:cs="Arial"/>
          <w:snapToGrid/>
          <w:sz w:val="22"/>
          <w:szCs w:val="22"/>
        </w:rPr>
        <w:tab/>
      </w:r>
      <w:r w:rsidR="003B4904" w:rsidRPr="003326E6">
        <w:rPr>
          <w:rFonts w:ascii="Arial" w:hAnsi="Arial" w:cs="Arial"/>
          <w:snapToGrid/>
          <w:sz w:val="22"/>
          <w:szCs w:val="22"/>
        </w:rPr>
        <w:tab/>
      </w:r>
      <w:sdt>
        <w:sdtPr>
          <w:rPr>
            <w:rFonts w:ascii="Arial" w:hAnsi="Arial" w:cs="Arial"/>
            <w:snapToGrid/>
            <w:sz w:val="22"/>
            <w:szCs w:val="22"/>
          </w:rPr>
          <w:id w:val="-2105105908"/>
          <w:showingPlcHdr/>
          <w:text/>
        </w:sdtPr>
        <w:sdtEndPr/>
        <w:sdtContent>
          <w:r w:rsidR="002570D2" w:rsidRPr="003326E6">
            <w:rPr>
              <w:rStyle w:val="PlaceholderText"/>
            </w:rPr>
            <w:t>Click here to enter text.</w:t>
          </w:r>
        </w:sdtContent>
      </w:sdt>
      <w:r w:rsidR="003B4904" w:rsidRPr="003326E6">
        <w:rPr>
          <w:rFonts w:ascii="Arial" w:hAnsi="Arial" w:cs="Arial"/>
          <w:snapToGrid/>
          <w:sz w:val="22"/>
          <w:szCs w:val="22"/>
        </w:rPr>
        <w:tab/>
      </w:r>
      <w:sdt>
        <w:sdtPr>
          <w:rPr>
            <w:rFonts w:ascii="Arial" w:hAnsi="Arial" w:cs="Arial"/>
            <w:snapToGrid/>
            <w:sz w:val="22"/>
            <w:szCs w:val="22"/>
          </w:rPr>
          <w:id w:val="-391118606"/>
          <w:showingPlcHdr/>
          <w:text/>
        </w:sdtPr>
        <w:sdtEndPr/>
        <w:sdtContent>
          <w:r w:rsidR="002570D2" w:rsidRPr="003326E6">
            <w:rPr>
              <w:rStyle w:val="PlaceholderText"/>
            </w:rPr>
            <w:t>Click here to enter text.</w:t>
          </w:r>
        </w:sdtContent>
      </w:sdt>
    </w:p>
    <w:p w:rsidR="006833DA" w:rsidRDefault="006833DA" w:rsidP="00A2213D">
      <w:pPr>
        <w:pStyle w:val="TxBrp4"/>
        <w:tabs>
          <w:tab w:val="left" w:pos="2250"/>
        </w:tabs>
        <w:spacing w:line="320" w:lineRule="exact"/>
        <w:rPr>
          <w:rFonts w:ascii="Arial" w:hAnsi="Arial" w:cs="Arial"/>
          <w:snapToGrid/>
          <w:sz w:val="22"/>
          <w:szCs w:val="22"/>
        </w:rPr>
      </w:pPr>
    </w:p>
    <w:p w:rsidR="009E2312" w:rsidRDefault="009E2312" w:rsidP="00A2213D">
      <w:pPr>
        <w:pStyle w:val="TxBrp4"/>
        <w:tabs>
          <w:tab w:val="left" w:pos="2250"/>
        </w:tabs>
        <w:spacing w:line="320" w:lineRule="exact"/>
        <w:rPr>
          <w:rFonts w:ascii="Arial" w:hAnsi="Arial" w:cs="Arial"/>
          <w:snapToGrid/>
          <w:sz w:val="22"/>
          <w:szCs w:val="22"/>
        </w:rPr>
      </w:pPr>
    </w:p>
    <w:p w:rsidR="00116379" w:rsidRDefault="00116379" w:rsidP="00116379">
      <w:pPr>
        <w:pStyle w:val="TxBrp4"/>
        <w:numPr>
          <w:ilvl w:val="0"/>
          <w:numId w:val="44"/>
        </w:numPr>
        <w:tabs>
          <w:tab w:val="left" w:pos="2250"/>
        </w:tabs>
        <w:spacing w:line="320" w:lineRule="exact"/>
        <w:rPr>
          <w:rFonts w:ascii="Arial" w:hAnsi="Arial" w:cs="Arial"/>
          <w:snapToGrid/>
          <w:sz w:val="22"/>
          <w:szCs w:val="22"/>
        </w:rPr>
      </w:pPr>
      <w:r>
        <w:rPr>
          <w:rFonts w:ascii="Arial" w:hAnsi="Arial" w:cs="Arial"/>
          <w:snapToGrid/>
          <w:sz w:val="22"/>
          <w:szCs w:val="22"/>
        </w:rPr>
        <w:t xml:space="preserve">  </w:t>
      </w:r>
      <w:r w:rsidR="000A31C2">
        <w:rPr>
          <w:rFonts w:ascii="Arial" w:hAnsi="Arial" w:cs="Arial"/>
          <w:snapToGrid/>
          <w:sz w:val="22"/>
          <w:szCs w:val="22"/>
        </w:rPr>
        <w:t>If the project is not at the location above, where is your project located?</w:t>
      </w:r>
    </w:p>
    <w:p w:rsidR="000A31C2" w:rsidRDefault="000A31C2" w:rsidP="000A31C2">
      <w:pPr>
        <w:pStyle w:val="TxBrp4"/>
        <w:tabs>
          <w:tab w:val="left" w:pos="2250"/>
        </w:tabs>
        <w:spacing w:line="320" w:lineRule="exact"/>
        <w:ind w:left="360"/>
        <w:rPr>
          <w:rFonts w:ascii="Arial" w:hAnsi="Arial" w:cs="Arial"/>
          <w:snapToGrid/>
          <w:sz w:val="22"/>
          <w:szCs w:val="22"/>
        </w:rPr>
      </w:pPr>
      <w:r>
        <w:rPr>
          <w:rFonts w:ascii="Arial" w:hAnsi="Arial" w:cs="Arial"/>
          <w:snapToGrid/>
          <w:sz w:val="22"/>
          <w:szCs w:val="22"/>
        </w:rPr>
        <w:t>Address:</w:t>
      </w:r>
      <w:r>
        <w:rPr>
          <w:rFonts w:ascii="Arial" w:hAnsi="Arial" w:cs="Arial"/>
          <w:snapToGrid/>
          <w:sz w:val="22"/>
          <w:szCs w:val="22"/>
        </w:rPr>
        <w:tab/>
      </w:r>
      <w:sdt>
        <w:sdtPr>
          <w:rPr>
            <w:rFonts w:ascii="Arial" w:hAnsi="Arial" w:cs="Arial"/>
            <w:snapToGrid/>
            <w:sz w:val="22"/>
            <w:szCs w:val="22"/>
          </w:rPr>
          <w:id w:val="1252470983"/>
          <w:showingPlcHdr/>
          <w:text/>
        </w:sdtPr>
        <w:sdtEndPr/>
        <w:sdtContent>
          <w:r w:rsidR="002570D2" w:rsidRPr="0020532F">
            <w:rPr>
              <w:rStyle w:val="PlaceholderText"/>
            </w:rPr>
            <w:t>Click here to enter text.</w:t>
          </w:r>
        </w:sdtContent>
      </w:sdt>
    </w:p>
    <w:p w:rsidR="000A31C2" w:rsidRDefault="000A31C2" w:rsidP="000A31C2">
      <w:pPr>
        <w:pStyle w:val="TxBrp4"/>
        <w:tabs>
          <w:tab w:val="left" w:pos="2250"/>
        </w:tabs>
        <w:spacing w:line="320" w:lineRule="exact"/>
        <w:ind w:left="360"/>
        <w:rPr>
          <w:rFonts w:ascii="Arial" w:hAnsi="Arial" w:cs="Arial"/>
          <w:snapToGrid/>
          <w:sz w:val="22"/>
          <w:szCs w:val="22"/>
        </w:rPr>
      </w:pPr>
      <w:r>
        <w:rPr>
          <w:rFonts w:ascii="Arial" w:hAnsi="Arial" w:cs="Arial"/>
          <w:snapToGrid/>
          <w:sz w:val="22"/>
          <w:szCs w:val="22"/>
        </w:rPr>
        <w:t>City:</w:t>
      </w:r>
      <w:r>
        <w:rPr>
          <w:rFonts w:ascii="Arial" w:hAnsi="Arial" w:cs="Arial"/>
          <w:snapToGrid/>
          <w:sz w:val="22"/>
          <w:szCs w:val="22"/>
        </w:rPr>
        <w:tab/>
      </w:r>
      <w:sdt>
        <w:sdtPr>
          <w:rPr>
            <w:rFonts w:ascii="Arial" w:hAnsi="Arial" w:cs="Arial"/>
            <w:snapToGrid/>
            <w:sz w:val="22"/>
            <w:szCs w:val="22"/>
          </w:rPr>
          <w:id w:val="-939058788"/>
          <w:showingPlcHdr/>
          <w:text/>
        </w:sdtPr>
        <w:sdtEndPr/>
        <w:sdtContent>
          <w:r w:rsidR="002570D2" w:rsidRPr="0020532F">
            <w:rPr>
              <w:rStyle w:val="PlaceholderText"/>
            </w:rPr>
            <w:t>Click here to enter text.</w:t>
          </w:r>
        </w:sdtContent>
      </w:sdt>
      <w:r w:rsidR="002570D2">
        <w:rPr>
          <w:rFonts w:ascii="Arial" w:hAnsi="Arial" w:cs="Arial"/>
          <w:snapToGrid/>
          <w:sz w:val="22"/>
          <w:szCs w:val="22"/>
        </w:rPr>
        <w:t xml:space="preserve">  </w:t>
      </w:r>
      <w:r>
        <w:rPr>
          <w:rFonts w:ascii="Arial" w:hAnsi="Arial" w:cs="Arial"/>
          <w:snapToGrid/>
          <w:sz w:val="22"/>
          <w:szCs w:val="22"/>
        </w:rPr>
        <w:t>WA</w:t>
      </w:r>
      <w:r>
        <w:rPr>
          <w:rFonts w:ascii="Arial" w:hAnsi="Arial" w:cs="Arial"/>
          <w:snapToGrid/>
          <w:sz w:val="22"/>
          <w:szCs w:val="22"/>
        </w:rPr>
        <w:tab/>
        <w:t xml:space="preserve">Zip: </w:t>
      </w:r>
      <w:sdt>
        <w:sdtPr>
          <w:rPr>
            <w:rFonts w:ascii="Arial" w:hAnsi="Arial" w:cs="Arial"/>
            <w:snapToGrid/>
            <w:sz w:val="22"/>
            <w:szCs w:val="22"/>
          </w:rPr>
          <w:id w:val="356239734"/>
          <w:showingPlcHdr/>
          <w:text/>
        </w:sdtPr>
        <w:sdtEndPr/>
        <w:sdtContent>
          <w:r w:rsidR="002570D2" w:rsidRPr="0020532F">
            <w:rPr>
              <w:rStyle w:val="PlaceholderText"/>
            </w:rPr>
            <w:t>Click here to enter text.</w:t>
          </w:r>
        </w:sdtContent>
      </w:sdt>
    </w:p>
    <w:p w:rsidR="006833DA" w:rsidRDefault="006833DA">
      <w:pPr>
        <w:rPr>
          <w:rFonts w:ascii="Arial" w:hAnsi="Arial" w:cs="Arial"/>
          <w:sz w:val="22"/>
          <w:szCs w:val="22"/>
        </w:rPr>
      </w:pPr>
    </w:p>
    <w:p w:rsidR="00DF02AC" w:rsidRDefault="00DF02AC">
      <w:pPr>
        <w:rPr>
          <w:rFonts w:ascii="Arial" w:hAnsi="Arial" w:cs="Arial"/>
          <w:sz w:val="22"/>
          <w:szCs w:val="22"/>
        </w:rPr>
      </w:pPr>
    </w:p>
    <w:p w:rsidR="0053103C" w:rsidRDefault="0053103C" w:rsidP="0053103C">
      <w:pPr>
        <w:pStyle w:val="TxBrp4"/>
        <w:numPr>
          <w:ilvl w:val="0"/>
          <w:numId w:val="44"/>
        </w:numPr>
        <w:tabs>
          <w:tab w:val="left" w:pos="2250"/>
        </w:tabs>
        <w:spacing w:line="320" w:lineRule="exact"/>
        <w:rPr>
          <w:rFonts w:ascii="Arial" w:hAnsi="Arial" w:cs="Arial"/>
          <w:snapToGrid/>
          <w:sz w:val="22"/>
          <w:szCs w:val="22"/>
        </w:rPr>
      </w:pPr>
      <w:r>
        <w:rPr>
          <w:rFonts w:ascii="Arial" w:hAnsi="Arial" w:cs="Arial"/>
          <w:snapToGrid/>
          <w:sz w:val="22"/>
          <w:szCs w:val="22"/>
        </w:rPr>
        <w:t xml:space="preserve">  Please describe your project, including:</w:t>
      </w:r>
    </w:p>
    <w:p w:rsidR="0053103C" w:rsidRDefault="00A2346E" w:rsidP="0053103C">
      <w:pPr>
        <w:pStyle w:val="TxBrp4"/>
        <w:numPr>
          <w:ilvl w:val="1"/>
          <w:numId w:val="44"/>
        </w:numPr>
        <w:tabs>
          <w:tab w:val="left" w:pos="2250"/>
        </w:tabs>
        <w:spacing w:line="320" w:lineRule="exact"/>
        <w:rPr>
          <w:rFonts w:ascii="Arial" w:hAnsi="Arial" w:cs="Arial"/>
          <w:snapToGrid/>
          <w:sz w:val="22"/>
          <w:szCs w:val="22"/>
        </w:rPr>
      </w:pPr>
      <w:r>
        <w:rPr>
          <w:rFonts w:ascii="Arial" w:hAnsi="Arial" w:cs="Arial"/>
          <w:snapToGrid/>
          <w:sz w:val="22"/>
          <w:szCs w:val="22"/>
        </w:rPr>
        <w:t xml:space="preserve">Whether </w:t>
      </w:r>
      <w:r w:rsidR="0053103C">
        <w:rPr>
          <w:rFonts w:ascii="Arial" w:hAnsi="Arial" w:cs="Arial"/>
          <w:snapToGrid/>
          <w:sz w:val="22"/>
          <w:szCs w:val="22"/>
        </w:rPr>
        <w:t xml:space="preserve">this project </w:t>
      </w:r>
      <w:r w:rsidR="00457C79">
        <w:rPr>
          <w:rFonts w:ascii="Arial" w:hAnsi="Arial" w:cs="Arial"/>
          <w:snapToGrid/>
          <w:sz w:val="22"/>
          <w:szCs w:val="22"/>
        </w:rPr>
        <w:t xml:space="preserve">is </w:t>
      </w:r>
      <w:r w:rsidR="0053103C">
        <w:rPr>
          <w:rFonts w:ascii="Arial" w:hAnsi="Arial" w:cs="Arial"/>
          <w:snapToGrid/>
          <w:sz w:val="22"/>
          <w:szCs w:val="22"/>
        </w:rPr>
        <w:t xml:space="preserve">a stand-alone </w:t>
      </w:r>
      <w:r>
        <w:rPr>
          <w:rFonts w:ascii="Arial" w:hAnsi="Arial" w:cs="Arial"/>
          <w:snapToGrid/>
          <w:sz w:val="22"/>
          <w:szCs w:val="22"/>
        </w:rPr>
        <w:t xml:space="preserve">facility </w:t>
      </w:r>
      <w:r w:rsidR="0053103C">
        <w:rPr>
          <w:rFonts w:ascii="Arial" w:hAnsi="Arial" w:cs="Arial"/>
          <w:snapToGrid/>
          <w:sz w:val="22"/>
          <w:szCs w:val="22"/>
        </w:rPr>
        <w:t>or part of a l</w:t>
      </w:r>
      <w:r>
        <w:rPr>
          <w:rFonts w:ascii="Arial" w:hAnsi="Arial" w:cs="Arial"/>
          <w:snapToGrid/>
          <w:sz w:val="22"/>
          <w:szCs w:val="22"/>
        </w:rPr>
        <w:t>arger facility;</w:t>
      </w:r>
    </w:p>
    <w:p w:rsidR="00C618AC" w:rsidRDefault="00C618AC" w:rsidP="0053103C">
      <w:pPr>
        <w:pStyle w:val="TxBrp4"/>
        <w:numPr>
          <w:ilvl w:val="1"/>
          <w:numId w:val="44"/>
        </w:numPr>
        <w:tabs>
          <w:tab w:val="left" w:pos="2250"/>
        </w:tabs>
        <w:spacing w:line="320" w:lineRule="exact"/>
        <w:rPr>
          <w:rFonts w:ascii="Arial" w:hAnsi="Arial" w:cs="Arial"/>
          <w:snapToGrid/>
          <w:sz w:val="22"/>
          <w:szCs w:val="22"/>
        </w:rPr>
      </w:pPr>
      <w:r>
        <w:rPr>
          <w:rFonts w:ascii="Arial" w:hAnsi="Arial" w:cs="Arial"/>
          <w:snapToGrid/>
          <w:sz w:val="22"/>
          <w:szCs w:val="22"/>
        </w:rPr>
        <w:t>Total square footage of the project;</w:t>
      </w:r>
    </w:p>
    <w:p w:rsidR="00A2346E" w:rsidRDefault="00A2346E" w:rsidP="00A2346E">
      <w:pPr>
        <w:pStyle w:val="TxBrp4"/>
        <w:numPr>
          <w:ilvl w:val="1"/>
          <w:numId w:val="44"/>
        </w:numPr>
        <w:tabs>
          <w:tab w:val="left" w:pos="2250"/>
        </w:tabs>
        <w:spacing w:line="320" w:lineRule="exact"/>
        <w:rPr>
          <w:rFonts w:ascii="Arial" w:hAnsi="Arial" w:cs="Arial"/>
          <w:snapToGrid/>
          <w:sz w:val="22"/>
          <w:szCs w:val="22"/>
        </w:rPr>
      </w:pPr>
      <w:r>
        <w:rPr>
          <w:rFonts w:ascii="Arial" w:hAnsi="Arial" w:cs="Arial"/>
          <w:snapToGrid/>
          <w:sz w:val="22"/>
          <w:szCs w:val="22"/>
        </w:rPr>
        <w:t>Number of new community hospital inpatient psychiatric beds;</w:t>
      </w:r>
    </w:p>
    <w:p w:rsidR="00A2346E" w:rsidRDefault="00A2346E" w:rsidP="00A2346E">
      <w:pPr>
        <w:pStyle w:val="TxBrp4"/>
        <w:numPr>
          <w:ilvl w:val="1"/>
          <w:numId w:val="44"/>
        </w:numPr>
        <w:tabs>
          <w:tab w:val="left" w:pos="2250"/>
        </w:tabs>
        <w:spacing w:line="320" w:lineRule="exact"/>
        <w:rPr>
          <w:rFonts w:ascii="Arial" w:hAnsi="Arial" w:cs="Arial"/>
          <w:snapToGrid/>
          <w:sz w:val="22"/>
          <w:szCs w:val="22"/>
        </w:rPr>
      </w:pPr>
      <w:r>
        <w:rPr>
          <w:rFonts w:ascii="Arial" w:hAnsi="Arial" w:cs="Arial"/>
          <w:snapToGrid/>
          <w:sz w:val="22"/>
          <w:szCs w:val="22"/>
        </w:rPr>
        <w:t>Free-standing evaluation and treatment facilities;</w:t>
      </w:r>
    </w:p>
    <w:p w:rsidR="00A2346E" w:rsidRDefault="00DC7664" w:rsidP="00A2346E">
      <w:pPr>
        <w:pStyle w:val="TxBrp4"/>
        <w:numPr>
          <w:ilvl w:val="1"/>
          <w:numId w:val="44"/>
        </w:numPr>
        <w:tabs>
          <w:tab w:val="left" w:pos="2250"/>
        </w:tabs>
        <w:spacing w:line="320" w:lineRule="exact"/>
        <w:rPr>
          <w:rFonts w:ascii="Arial" w:hAnsi="Arial" w:cs="Arial"/>
          <w:snapToGrid/>
          <w:sz w:val="22"/>
          <w:szCs w:val="22"/>
        </w:rPr>
      </w:pPr>
      <w:r>
        <w:rPr>
          <w:rFonts w:ascii="Arial" w:hAnsi="Arial" w:cs="Arial"/>
          <w:snapToGrid/>
          <w:sz w:val="22"/>
          <w:szCs w:val="22"/>
        </w:rPr>
        <w:t>Triage facilities;</w:t>
      </w:r>
    </w:p>
    <w:p w:rsidR="00DC7664" w:rsidRDefault="00A2346E" w:rsidP="00A2346E">
      <w:pPr>
        <w:pStyle w:val="TxBrp4"/>
        <w:numPr>
          <w:ilvl w:val="1"/>
          <w:numId w:val="44"/>
        </w:numPr>
        <w:tabs>
          <w:tab w:val="left" w:pos="2250"/>
        </w:tabs>
        <w:spacing w:line="320" w:lineRule="exact"/>
        <w:rPr>
          <w:rFonts w:ascii="Arial" w:hAnsi="Arial" w:cs="Arial"/>
          <w:snapToGrid/>
          <w:sz w:val="22"/>
          <w:szCs w:val="22"/>
        </w:rPr>
      </w:pPr>
      <w:r>
        <w:rPr>
          <w:rFonts w:ascii="Arial" w:hAnsi="Arial" w:cs="Arial"/>
          <w:snapToGrid/>
          <w:sz w:val="22"/>
          <w:szCs w:val="22"/>
        </w:rPr>
        <w:t>Crisis stabilization facilities</w:t>
      </w:r>
      <w:r w:rsidR="000470B9">
        <w:rPr>
          <w:rFonts w:ascii="Arial" w:hAnsi="Arial" w:cs="Arial"/>
          <w:snapToGrid/>
          <w:sz w:val="22"/>
          <w:szCs w:val="22"/>
        </w:rPr>
        <w:t>;</w:t>
      </w:r>
    </w:p>
    <w:p w:rsidR="00A2346E" w:rsidRDefault="00DC7664" w:rsidP="00A2346E">
      <w:pPr>
        <w:pStyle w:val="TxBrp4"/>
        <w:numPr>
          <w:ilvl w:val="1"/>
          <w:numId w:val="44"/>
        </w:numPr>
        <w:tabs>
          <w:tab w:val="left" w:pos="2250"/>
        </w:tabs>
        <w:spacing w:line="320" w:lineRule="exact"/>
        <w:rPr>
          <w:rFonts w:ascii="Arial" w:hAnsi="Arial" w:cs="Arial"/>
          <w:snapToGrid/>
          <w:sz w:val="22"/>
          <w:szCs w:val="22"/>
        </w:rPr>
      </w:pPr>
      <w:r>
        <w:rPr>
          <w:rFonts w:ascii="Arial" w:hAnsi="Arial" w:cs="Arial"/>
          <w:snapToGrid/>
          <w:sz w:val="22"/>
          <w:szCs w:val="22"/>
        </w:rPr>
        <w:t>Specific use of state grant funds</w:t>
      </w:r>
      <w:r w:rsidR="000470B9">
        <w:rPr>
          <w:rFonts w:ascii="Arial" w:hAnsi="Arial" w:cs="Arial"/>
          <w:snapToGrid/>
          <w:sz w:val="22"/>
          <w:szCs w:val="22"/>
        </w:rPr>
        <w:t>; and</w:t>
      </w:r>
    </w:p>
    <w:p w:rsidR="000470B9" w:rsidRPr="001E0CDA" w:rsidRDefault="002E2C68" w:rsidP="00A2346E">
      <w:pPr>
        <w:pStyle w:val="TxBrp4"/>
        <w:numPr>
          <w:ilvl w:val="1"/>
          <w:numId w:val="44"/>
        </w:numPr>
        <w:tabs>
          <w:tab w:val="left" w:pos="2250"/>
        </w:tabs>
        <w:spacing w:line="320" w:lineRule="exact"/>
        <w:rPr>
          <w:rFonts w:ascii="Arial" w:hAnsi="Arial" w:cs="Arial"/>
          <w:snapToGrid/>
          <w:sz w:val="22"/>
          <w:szCs w:val="22"/>
        </w:rPr>
      </w:pPr>
      <w:r w:rsidRPr="001E0CDA">
        <w:rPr>
          <w:rFonts w:ascii="Arial" w:hAnsi="Arial" w:cs="Arial"/>
          <w:snapToGrid/>
          <w:sz w:val="22"/>
          <w:szCs w:val="22"/>
        </w:rPr>
        <w:t>Total n</w:t>
      </w:r>
      <w:r w:rsidR="000470B9" w:rsidRPr="001E0CDA">
        <w:rPr>
          <w:rFonts w:ascii="Arial" w:hAnsi="Arial" w:cs="Arial"/>
          <w:snapToGrid/>
          <w:sz w:val="22"/>
          <w:szCs w:val="22"/>
        </w:rPr>
        <w:t>umber of beds.</w:t>
      </w:r>
    </w:p>
    <w:p w:rsidR="00A96A9A" w:rsidRDefault="00A96A9A" w:rsidP="000A31C2">
      <w:pPr>
        <w:pStyle w:val="TxBrp4"/>
        <w:tabs>
          <w:tab w:val="left" w:pos="2250"/>
        </w:tabs>
        <w:spacing w:line="320" w:lineRule="exact"/>
        <w:rPr>
          <w:rFonts w:ascii="Arial" w:hAnsi="Arial" w:cs="Arial"/>
          <w:snapToGrid/>
          <w:sz w:val="22"/>
          <w:szCs w:val="22"/>
        </w:rPr>
      </w:pPr>
    </w:p>
    <w:sdt>
      <w:sdtPr>
        <w:rPr>
          <w:rFonts w:ascii="Arial" w:hAnsi="Arial" w:cs="Arial"/>
          <w:snapToGrid/>
          <w:sz w:val="22"/>
          <w:szCs w:val="22"/>
        </w:rPr>
        <w:id w:val="687346330"/>
        <w:showingPlcHdr/>
        <w:text/>
      </w:sdtPr>
      <w:sdtEndPr/>
      <w:sdtContent>
        <w:p w:rsidR="006833DA" w:rsidRDefault="002570D2" w:rsidP="000A31C2">
          <w:pPr>
            <w:pStyle w:val="TxBrp4"/>
            <w:tabs>
              <w:tab w:val="left" w:pos="2250"/>
            </w:tabs>
            <w:spacing w:line="320" w:lineRule="exact"/>
            <w:rPr>
              <w:rFonts w:ascii="Arial" w:hAnsi="Arial" w:cs="Arial"/>
              <w:snapToGrid/>
              <w:sz w:val="22"/>
              <w:szCs w:val="22"/>
            </w:rPr>
          </w:pPr>
          <w:r w:rsidRPr="0020532F">
            <w:rPr>
              <w:rStyle w:val="PlaceholderText"/>
            </w:rPr>
            <w:t>Click here to enter text.</w:t>
          </w:r>
        </w:p>
      </w:sdtContent>
    </w:sdt>
    <w:p w:rsidR="006833DA" w:rsidRDefault="006833DA" w:rsidP="000A31C2">
      <w:pPr>
        <w:pStyle w:val="TxBrp4"/>
        <w:tabs>
          <w:tab w:val="left" w:pos="2250"/>
        </w:tabs>
        <w:spacing w:line="320" w:lineRule="exact"/>
        <w:rPr>
          <w:rFonts w:ascii="Arial" w:hAnsi="Arial" w:cs="Arial"/>
          <w:snapToGrid/>
          <w:sz w:val="22"/>
          <w:szCs w:val="22"/>
        </w:rPr>
      </w:pPr>
    </w:p>
    <w:p w:rsidR="00056F1C" w:rsidRDefault="00056F1C" w:rsidP="000A31C2">
      <w:pPr>
        <w:pStyle w:val="TxBrp4"/>
        <w:tabs>
          <w:tab w:val="left" w:pos="2250"/>
        </w:tabs>
        <w:spacing w:line="320" w:lineRule="exact"/>
        <w:rPr>
          <w:rFonts w:ascii="Arial" w:hAnsi="Arial" w:cs="Arial"/>
          <w:snapToGrid/>
          <w:sz w:val="22"/>
          <w:szCs w:val="22"/>
        </w:rPr>
      </w:pPr>
    </w:p>
    <w:p w:rsidR="00560436" w:rsidRPr="000470B9" w:rsidRDefault="003463CD" w:rsidP="003463CD">
      <w:pPr>
        <w:pStyle w:val="TxBrp4"/>
        <w:numPr>
          <w:ilvl w:val="0"/>
          <w:numId w:val="44"/>
        </w:numPr>
        <w:tabs>
          <w:tab w:val="left" w:pos="2250"/>
        </w:tabs>
        <w:spacing w:line="320" w:lineRule="exact"/>
        <w:rPr>
          <w:rFonts w:ascii="Arial" w:hAnsi="Arial" w:cs="Arial"/>
          <w:snapToGrid/>
          <w:sz w:val="22"/>
          <w:szCs w:val="22"/>
        </w:rPr>
      </w:pPr>
      <w:r w:rsidRPr="000470B9">
        <w:rPr>
          <w:rFonts w:ascii="Arial" w:hAnsi="Arial" w:cs="Arial"/>
          <w:snapToGrid/>
          <w:sz w:val="22"/>
          <w:szCs w:val="22"/>
        </w:rPr>
        <w:t xml:space="preserve">  </w:t>
      </w:r>
      <w:r w:rsidR="00560436" w:rsidRPr="000470B9">
        <w:rPr>
          <w:rFonts w:ascii="Arial" w:hAnsi="Arial" w:cs="Arial"/>
          <w:snapToGrid/>
          <w:sz w:val="22"/>
          <w:szCs w:val="22"/>
        </w:rPr>
        <w:t>List any existing licensed facilities that w</w:t>
      </w:r>
      <w:r w:rsidR="001E4F90">
        <w:rPr>
          <w:rFonts w:ascii="Arial" w:hAnsi="Arial" w:cs="Arial"/>
          <w:snapToGrid/>
          <w:sz w:val="22"/>
          <w:szCs w:val="22"/>
        </w:rPr>
        <w:t>ill</w:t>
      </w:r>
      <w:r w:rsidR="00560436" w:rsidRPr="000470B9">
        <w:rPr>
          <w:rFonts w:ascii="Arial" w:hAnsi="Arial" w:cs="Arial"/>
          <w:snapToGrid/>
          <w:sz w:val="22"/>
          <w:szCs w:val="22"/>
        </w:rPr>
        <w:t xml:space="preserve"> be part of this project.  Include license number and expiration date.</w:t>
      </w:r>
    </w:p>
    <w:p w:rsidR="006833DA" w:rsidRDefault="006833DA" w:rsidP="000A31C2">
      <w:pPr>
        <w:pStyle w:val="TxBrp4"/>
        <w:tabs>
          <w:tab w:val="left" w:pos="2250"/>
        </w:tabs>
        <w:spacing w:line="320" w:lineRule="exact"/>
        <w:rPr>
          <w:rFonts w:ascii="Arial" w:hAnsi="Arial" w:cs="Arial"/>
          <w:snapToGrid/>
          <w:sz w:val="22"/>
          <w:szCs w:val="22"/>
        </w:rPr>
      </w:pPr>
    </w:p>
    <w:sdt>
      <w:sdtPr>
        <w:rPr>
          <w:rFonts w:ascii="Arial" w:hAnsi="Arial" w:cs="Arial"/>
          <w:snapToGrid/>
          <w:sz w:val="22"/>
          <w:szCs w:val="22"/>
        </w:rPr>
        <w:id w:val="-277035058"/>
        <w:showingPlcHdr/>
        <w:text/>
      </w:sdtPr>
      <w:sdtEndPr/>
      <w:sdtContent>
        <w:p w:rsidR="006833DA" w:rsidRDefault="002570D2" w:rsidP="000A31C2">
          <w:pPr>
            <w:pStyle w:val="TxBrp4"/>
            <w:tabs>
              <w:tab w:val="left" w:pos="2250"/>
            </w:tabs>
            <w:spacing w:line="320" w:lineRule="exact"/>
            <w:rPr>
              <w:rFonts w:ascii="Arial" w:hAnsi="Arial" w:cs="Arial"/>
              <w:snapToGrid/>
              <w:sz w:val="22"/>
              <w:szCs w:val="22"/>
            </w:rPr>
          </w:pPr>
          <w:r w:rsidRPr="0020532F">
            <w:rPr>
              <w:rStyle w:val="PlaceholderText"/>
            </w:rPr>
            <w:t>Click here to enter text.</w:t>
          </w:r>
        </w:p>
      </w:sdtContent>
    </w:sdt>
    <w:p w:rsidR="006833DA" w:rsidRDefault="006833DA" w:rsidP="000A31C2">
      <w:pPr>
        <w:pStyle w:val="TxBrp4"/>
        <w:tabs>
          <w:tab w:val="left" w:pos="2250"/>
        </w:tabs>
        <w:spacing w:line="320" w:lineRule="exact"/>
        <w:rPr>
          <w:rFonts w:ascii="Arial" w:hAnsi="Arial" w:cs="Arial"/>
          <w:snapToGrid/>
          <w:sz w:val="22"/>
          <w:szCs w:val="22"/>
        </w:rPr>
      </w:pPr>
    </w:p>
    <w:p w:rsidR="00056F1C" w:rsidRDefault="00056F1C" w:rsidP="000A31C2">
      <w:pPr>
        <w:pStyle w:val="TxBrp4"/>
        <w:tabs>
          <w:tab w:val="left" w:pos="2250"/>
        </w:tabs>
        <w:spacing w:line="320" w:lineRule="exact"/>
        <w:rPr>
          <w:rFonts w:ascii="Arial" w:hAnsi="Arial" w:cs="Arial"/>
          <w:snapToGrid/>
          <w:sz w:val="22"/>
          <w:szCs w:val="22"/>
        </w:rPr>
      </w:pPr>
    </w:p>
    <w:p w:rsidR="000A31C2" w:rsidRDefault="000A31C2" w:rsidP="000A31C2">
      <w:pPr>
        <w:pStyle w:val="TxBrp4"/>
        <w:numPr>
          <w:ilvl w:val="0"/>
          <w:numId w:val="44"/>
        </w:numPr>
        <w:tabs>
          <w:tab w:val="left" w:pos="2250"/>
        </w:tabs>
        <w:spacing w:line="320" w:lineRule="exact"/>
        <w:rPr>
          <w:rFonts w:ascii="Arial" w:hAnsi="Arial" w:cs="Arial"/>
          <w:snapToGrid/>
          <w:sz w:val="22"/>
          <w:szCs w:val="22"/>
        </w:rPr>
      </w:pPr>
      <w:r>
        <w:rPr>
          <w:rFonts w:ascii="Arial" w:hAnsi="Arial" w:cs="Arial"/>
          <w:snapToGrid/>
          <w:sz w:val="22"/>
          <w:szCs w:val="22"/>
        </w:rPr>
        <w:t xml:space="preserve">  What assessment have you completed that the project would meet gaps in geographical access to short term detention services under Chapter 71.05 RCW in your region?</w:t>
      </w:r>
    </w:p>
    <w:p w:rsidR="00A96A9A" w:rsidRDefault="00A96A9A" w:rsidP="00A96A9A">
      <w:pPr>
        <w:pStyle w:val="TxBrp4"/>
        <w:tabs>
          <w:tab w:val="left" w:pos="2250"/>
        </w:tabs>
        <w:spacing w:line="320" w:lineRule="exact"/>
        <w:rPr>
          <w:rFonts w:ascii="Arial" w:hAnsi="Arial" w:cs="Arial"/>
          <w:snapToGrid/>
          <w:sz w:val="22"/>
          <w:szCs w:val="22"/>
        </w:rPr>
      </w:pPr>
    </w:p>
    <w:sdt>
      <w:sdtPr>
        <w:rPr>
          <w:rFonts w:ascii="Arial" w:hAnsi="Arial" w:cs="Arial"/>
          <w:snapToGrid/>
          <w:sz w:val="22"/>
          <w:szCs w:val="22"/>
        </w:rPr>
        <w:id w:val="-1584678925"/>
        <w:showingPlcHdr/>
        <w:text/>
      </w:sdtPr>
      <w:sdtEndPr/>
      <w:sdtContent>
        <w:p w:rsidR="00A96A9A" w:rsidRDefault="002570D2" w:rsidP="00A96A9A">
          <w:pPr>
            <w:pStyle w:val="TxBrp4"/>
            <w:tabs>
              <w:tab w:val="left" w:pos="2250"/>
            </w:tabs>
            <w:spacing w:line="320" w:lineRule="exact"/>
            <w:rPr>
              <w:rFonts w:ascii="Arial" w:hAnsi="Arial" w:cs="Arial"/>
              <w:snapToGrid/>
              <w:sz w:val="22"/>
              <w:szCs w:val="22"/>
            </w:rPr>
          </w:pPr>
          <w:r w:rsidRPr="0020532F">
            <w:rPr>
              <w:rStyle w:val="PlaceholderText"/>
            </w:rPr>
            <w:t>Click here to enter text.</w:t>
          </w:r>
        </w:p>
      </w:sdtContent>
    </w:sdt>
    <w:p w:rsidR="006833DA" w:rsidRDefault="006833DA" w:rsidP="00A96A9A">
      <w:pPr>
        <w:pStyle w:val="TxBrp4"/>
        <w:tabs>
          <w:tab w:val="left" w:pos="2250"/>
        </w:tabs>
        <w:spacing w:line="320" w:lineRule="exact"/>
        <w:rPr>
          <w:rFonts w:ascii="Arial" w:hAnsi="Arial" w:cs="Arial"/>
          <w:snapToGrid/>
          <w:sz w:val="22"/>
          <w:szCs w:val="22"/>
        </w:rPr>
      </w:pPr>
    </w:p>
    <w:p w:rsidR="00056F1C" w:rsidRDefault="00056F1C" w:rsidP="00A96A9A">
      <w:pPr>
        <w:pStyle w:val="TxBrp4"/>
        <w:tabs>
          <w:tab w:val="left" w:pos="2250"/>
        </w:tabs>
        <w:spacing w:line="320" w:lineRule="exact"/>
        <w:rPr>
          <w:rFonts w:ascii="Arial" w:hAnsi="Arial" w:cs="Arial"/>
          <w:snapToGrid/>
          <w:sz w:val="22"/>
          <w:szCs w:val="22"/>
        </w:rPr>
      </w:pPr>
    </w:p>
    <w:p w:rsidR="000A31C2" w:rsidRDefault="000A31C2" w:rsidP="000A31C2">
      <w:pPr>
        <w:pStyle w:val="TxBrp4"/>
        <w:numPr>
          <w:ilvl w:val="0"/>
          <w:numId w:val="44"/>
        </w:numPr>
        <w:tabs>
          <w:tab w:val="left" w:pos="2250"/>
        </w:tabs>
        <w:spacing w:line="320" w:lineRule="exact"/>
        <w:rPr>
          <w:rFonts w:ascii="Arial" w:hAnsi="Arial" w:cs="Arial"/>
          <w:snapToGrid/>
          <w:sz w:val="22"/>
          <w:szCs w:val="22"/>
        </w:rPr>
      </w:pPr>
      <w:r>
        <w:rPr>
          <w:rFonts w:ascii="Arial" w:hAnsi="Arial" w:cs="Arial"/>
          <w:snapToGrid/>
          <w:sz w:val="22"/>
          <w:szCs w:val="22"/>
        </w:rPr>
        <w:t xml:space="preserve">  </w:t>
      </w:r>
      <w:r w:rsidR="00EB5EDF">
        <w:rPr>
          <w:rFonts w:ascii="Arial" w:hAnsi="Arial" w:cs="Arial"/>
          <w:snapToGrid/>
          <w:sz w:val="22"/>
          <w:szCs w:val="22"/>
        </w:rPr>
        <w:t>What is your commitment to serve persons who are publicly funded and persons detained under the involuntary treatment act at Chapter 71.05 RCW?</w:t>
      </w:r>
    </w:p>
    <w:p w:rsidR="000A31C2" w:rsidRDefault="000A31C2" w:rsidP="000A31C2">
      <w:pPr>
        <w:pStyle w:val="TxBrp4"/>
        <w:tabs>
          <w:tab w:val="left" w:pos="2250"/>
        </w:tabs>
        <w:spacing w:line="320" w:lineRule="exact"/>
        <w:rPr>
          <w:rFonts w:ascii="Arial" w:hAnsi="Arial" w:cs="Arial"/>
          <w:snapToGrid/>
          <w:sz w:val="22"/>
          <w:szCs w:val="22"/>
        </w:rPr>
      </w:pPr>
    </w:p>
    <w:sdt>
      <w:sdtPr>
        <w:rPr>
          <w:rFonts w:ascii="Arial" w:hAnsi="Arial" w:cs="Arial"/>
          <w:snapToGrid/>
          <w:sz w:val="22"/>
          <w:szCs w:val="22"/>
        </w:rPr>
        <w:id w:val="1076548261"/>
        <w:showingPlcHdr/>
        <w:text/>
      </w:sdtPr>
      <w:sdtEndPr/>
      <w:sdtContent>
        <w:p w:rsidR="006833DA" w:rsidRDefault="002570D2" w:rsidP="000A31C2">
          <w:pPr>
            <w:pStyle w:val="TxBrp4"/>
            <w:tabs>
              <w:tab w:val="left" w:pos="2250"/>
            </w:tabs>
            <w:spacing w:line="320" w:lineRule="exact"/>
            <w:rPr>
              <w:rFonts w:ascii="Arial" w:hAnsi="Arial" w:cs="Arial"/>
              <w:snapToGrid/>
              <w:sz w:val="22"/>
              <w:szCs w:val="22"/>
            </w:rPr>
          </w:pPr>
          <w:r w:rsidRPr="0020532F">
            <w:rPr>
              <w:rStyle w:val="PlaceholderText"/>
            </w:rPr>
            <w:t>Click here to enter text.</w:t>
          </w:r>
        </w:p>
      </w:sdtContent>
    </w:sdt>
    <w:p w:rsidR="006833DA" w:rsidRDefault="006833DA" w:rsidP="000A31C2">
      <w:pPr>
        <w:pStyle w:val="TxBrp4"/>
        <w:tabs>
          <w:tab w:val="left" w:pos="2250"/>
        </w:tabs>
        <w:spacing w:line="320" w:lineRule="exact"/>
        <w:rPr>
          <w:rFonts w:ascii="Arial" w:hAnsi="Arial" w:cs="Arial"/>
          <w:snapToGrid/>
          <w:sz w:val="22"/>
          <w:szCs w:val="22"/>
        </w:rPr>
      </w:pPr>
    </w:p>
    <w:p w:rsidR="00056F1C" w:rsidRDefault="00056F1C" w:rsidP="000A31C2">
      <w:pPr>
        <w:pStyle w:val="TxBrp4"/>
        <w:tabs>
          <w:tab w:val="left" w:pos="2250"/>
        </w:tabs>
        <w:spacing w:line="320" w:lineRule="exact"/>
        <w:rPr>
          <w:rFonts w:ascii="Arial" w:hAnsi="Arial" w:cs="Arial"/>
          <w:snapToGrid/>
          <w:sz w:val="22"/>
          <w:szCs w:val="22"/>
        </w:rPr>
      </w:pPr>
    </w:p>
    <w:p w:rsidR="007618AA" w:rsidRDefault="0047489B" w:rsidP="007618AA">
      <w:pPr>
        <w:pStyle w:val="TxBrp4"/>
        <w:numPr>
          <w:ilvl w:val="0"/>
          <w:numId w:val="44"/>
        </w:numPr>
        <w:tabs>
          <w:tab w:val="left" w:pos="2250"/>
        </w:tabs>
        <w:spacing w:line="320" w:lineRule="exact"/>
        <w:rPr>
          <w:rFonts w:ascii="Arial" w:hAnsi="Arial" w:cs="Arial"/>
          <w:snapToGrid/>
          <w:sz w:val="22"/>
          <w:szCs w:val="22"/>
        </w:rPr>
      </w:pPr>
      <w:r>
        <w:rPr>
          <w:rFonts w:ascii="Arial" w:hAnsi="Arial" w:cs="Arial"/>
          <w:snapToGrid/>
          <w:sz w:val="22"/>
          <w:szCs w:val="22"/>
        </w:rPr>
        <w:t xml:space="preserve">  </w:t>
      </w:r>
      <w:r w:rsidR="00981E2D">
        <w:rPr>
          <w:rFonts w:ascii="Arial" w:hAnsi="Arial" w:cs="Arial"/>
          <w:snapToGrid/>
          <w:sz w:val="22"/>
          <w:szCs w:val="22"/>
        </w:rPr>
        <w:t>How long will you</w:t>
      </w:r>
      <w:r w:rsidR="009827B7">
        <w:rPr>
          <w:rFonts w:ascii="Arial" w:hAnsi="Arial" w:cs="Arial"/>
          <w:snapToGrid/>
          <w:sz w:val="22"/>
          <w:szCs w:val="22"/>
        </w:rPr>
        <w:t>r</w:t>
      </w:r>
      <w:r w:rsidR="00981E2D">
        <w:rPr>
          <w:rFonts w:ascii="Arial" w:hAnsi="Arial" w:cs="Arial"/>
          <w:snapToGrid/>
          <w:sz w:val="22"/>
          <w:szCs w:val="22"/>
        </w:rPr>
        <w:t xml:space="preserve"> project maintain the beds or facility</w:t>
      </w:r>
      <w:r w:rsidR="00DC7664">
        <w:rPr>
          <w:rFonts w:ascii="Arial" w:hAnsi="Arial" w:cs="Arial"/>
          <w:snapToGrid/>
          <w:sz w:val="22"/>
          <w:szCs w:val="22"/>
        </w:rPr>
        <w:t xml:space="preserve"> and how will you pay for </w:t>
      </w:r>
      <w:r w:rsidR="00B47685">
        <w:rPr>
          <w:rFonts w:ascii="Arial" w:hAnsi="Arial" w:cs="Arial"/>
          <w:snapToGrid/>
          <w:sz w:val="22"/>
          <w:szCs w:val="22"/>
        </w:rPr>
        <w:t xml:space="preserve">the </w:t>
      </w:r>
      <w:r w:rsidR="00DC7664">
        <w:rPr>
          <w:rFonts w:ascii="Arial" w:hAnsi="Arial" w:cs="Arial"/>
          <w:snapToGrid/>
          <w:sz w:val="22"/>
          <w:szCs w:val="22"/>
        </w:rPr>
        <w:t>on-going operation of the project</w:t>
      </w:r>
      <w:r w:rsidR="00981E2D">
        <w:rPr>
          <w:rFonts w:ascii="Arial" w:hAnsi="Arial" w:cs="Arial"/>
          <w:snapToGrid/>
          <w:sz w:val="22"/>
          <w:szCs w:val="22"/>
        </w:rPr>
        <w:t>?</w:t>
      </w:r>
    </w:p>
    <w:p w:rsidR="00981E2D" w:rsidRDefault="00981E2D" w:rsidP="000A31C2">
      <w:pPr>
        <w:pStyle w:val="TxBrp4"/>
        <w:tabs>
          <w:tab w:val="left" w:pos="2250"/>
        </w:tabs>
        <w:spacing w:line="320" w:lineRule="exact"/>
        <w:rPr>
          <w:rFonts w:ascii="Arial" w:hAnsi="Arial" w:cs="Arial"/>
          <w:snapToGrid/>
          <w:sz w:val="22"/>
          <w:szCs w:val="22"/>
        </w:rPr>
      </w:pPr>
    </w:p>
    <w:sdt>
      <w:sdtPr>
        <w:rPr>
          <w:rFonts w:ascii="Arial" w:hAnsi="Arial" w:cs="Arial"/>
          <w:snapToGrid/>
          <w:sz w:val="22"/>
          <w:szCs w:val="22"/>
        </w:rPr>
        <w:id w:val="-1871985529"/>
        <w:showingPlcHdr/>
        <w:text/>
      </w:sdtPr>
      <w:sdtEndPr/>
      <w:sdtContent>
        <w:p w:rsidR="006833DA" w:rsidRDefault="002570D2" w:rsidP="000A31C2">
          <w:pPr>
            <w:pStyle w:val="TxBrp4"/>
            <w:tabs>
              <w:tab w:val="left" w:pos="2250"/>
            </w:tabs>
            <w:spacing w:line="320" w:lineRule="exact"/>
            <w:rPr>
              <w:rFonts w:ascii="Arial" w:hAnsi="Arial" w:cs="Arial"/>
              <w:snapToGrid/>
              <w:sz w:val="22"/>
              <w:szCs w:val="22"/>
            </w:rPr>
          </w:pPr>
          <w:r w:rsidRPr="0020532F">
            <w:rPr>
              <w:rStyle w:val="PlaceholderText"/>
            </w:rPr>
            <w:t>Click here to enter text.</w:t>
          </w:r>
        </w:p>
      </w:sdtContent>
    </w:sdt>
    <w:p w:rsidR="006833DA" w:rsidRDefault="006833DA" w:rsidP="000A31C2">
      <w:pPr>
        <w:pStyle w:val="TxBrp4"/>
        <w:tabs>
          <w:tab w:val="left" w:pos="2250"/>
        </w:tabs>
        <w:spacing w:line="320" w:lineRule="exact"/>
        <w:rPr>
          <w:rFonts w:ascii="Arial" w:hAnsi="Arial" w:cs="Arial"/>
          <w:snapToGrid/>
          <w:sz w:val="22"/>
          <w:szCs w:val="22"/>
        </w:rPr>
      </w:pPr>
    </w:p>
    <w:p w:rsidR="00DC7664" w:rsidRDefault="00DC7664" w:rsidP="000A31C2">
      <w:pPr>
        <w:pStyle w:val="TxBrp4"/>
        <w:tabs>
          <w:tab w:val="left" w:pos="2250"/>
        </w:tabs>
        <w:spacing w:line="320" w:lineRule="exact"/>
        <w:rPr>
          <w:rFonts w:ascii="Arial" w:hAnsi="Arial" w:cs="Arial"/>
          <w:snapToGrid/>
          <w:sz w:val="22"/>
          <w:szCs w:val="22"/>
        </w:rPr>
      </w:pPr>
    </w:p>
    <w:p w:rsidR="00642E9E" w:rsidRDefault="00A642D2" w:rsidP="00642E9E">
      <w:pPr>
        <w:pStyle w:val="TxBrp4"/>
        <w:numPr>
          <w:ilvl w:val="0"/>
          <w:numId w:val="44"/>
        </w:numPr>
        <w:tabs>
          <w:tab w:val="left" w:pos="2250"/>
        </w:tabs>
        <w:spacing w:line="320" w:lineRule="exact"/>
        <w:rPr>
          <w:rFonts w:ascii="Arial" w:hAnsi="Arial" w:cs="Arial"/>
          <w:snapToGrid/>
          <w:sz w:val="22"/>
          <w:szCs w:val="22"/>
        </w:rPr>
      </w:pPr>
      <w:r>
        <w:rPr>
          <w:rFonts w:ascii="Arial" w:hAnsi="Arial" w:cs="Arial"/>
          <w:snapToGrid/>
          <w:sz w:val="22"/>
          <w:szCs w:val="22"/>
        </w:rPr>
        <w:t xml:space="preserve">  </w:t>
      </w:r>
      <w:r w:rsidR="00642E9E">
        <w:rPr>
          <w:rFonts w:ascii="Arial" w:hAnsi="Arial" w:cs="Arial"/>
          <w:snapToGrid/>
          <w:sz w:val="22"/>
          <w:szCs w:val="22"/>
        </w:rPr>
        <w:t>What is your commitment to work with local courts and prosecutors to ensure that prosecutors and courts in the area served by the hospital or facility will be available to conduct involuntary commitment hearings and proceedings under Chapter 71.05 RCW?</w:t>
      </w:r>
    </w:p>
    <w:p w:rsidR="001E4F90" w:rsidRDefault="001E4F90" w:rsidP="001E4F90">
      <w:pPr>
        <w:pStyle w:val="TxBrp4"/>
        <w:tabs>
          <w:tab w:val="left" w:pos="2250"/>
        </w:tabs>
        <w:spacing w:line="320" w:lineRule="exact"/>
        <w:rPr>
          <w:rFonts w:ascii="Arial" w:hAnsi="Arial" w:cs="Arial"/>
          <w:snapToGrid/>
          <w:sz w:val="22"/>
          <w:szCs w:val="22"/>
        </w:rPr>
      </w:pPr>
    </w:p>
    <w:sdt>
      <w:sdtPr>
        <w:rPr>
          <w:rFonts w:ascii="Arial" w:hAnsi="Arial" w:cs="Arial"/>
          <w:snapToGrid/>
          <w:sz w:val="22"/>
          <w:szCs w:val="22"/>
        </w:rPr>
        <w:id w:val="2090725936"/>
        <w:showingPlcHdr/>
        <w:text/>
      </w:sdtPr>
      <w:sdtEndPr/>
      <w:sdtContent>
        <w:p w:rsidR="001E4F90" w:rsidRDefault="001E4F90" w:rsidP="001E4F90">
          <w:pPr>
            <w:pStyle w:val="TxBrp4"/>
            <w:tabs>
              <w:tab w:val="left" w:pos="2250"/>
            </w:tabs>
            <w:spacing w:line="320" w:lineRule="exact"/>
            <w:rPr>
              <w:rFonts w:ascii="Arial" w:hAnsi="Arial" w:cs="Arial"/>
              <w:snapToGrid/>
              <w:sz w:val="22"/>
              <w:szCs w:val="22"/>
            </w:rPr>
          </w:pPr>
          <w:r w:rsidRPr="0020532F">
            <w:rPr>
              <w:rStyle w:val="PlaceholderText"/>
            </w:rPr>
            <w:t>Click here to enter text.</w:t>
          </w:r>
        </w:p>
      </w:sdtContent>
    </w:sdt>
    <w:p w:rsidR="001E4F90" w:rsidRDefault="001E4F90" w:rsidP="001E4F90">
      <w:pPr>
        <w:pStyle w:val="TxBrp4"/>
        <w:tabs>
          <w:tab w:val="left" w:pos="2250"/>
        </w:tabs>
        <w:spacing w:line="320" w:lineRule="exact"/>
        <w:rPr>
          <w:rFonts w:ascii="Arial" w:hAnsi="Arial" w:cs="Arial"/>
          <w:snapToGrid/>
          <w:sz w:val="22"/>
          <w:szCs w:val="22"/>
        </w:rPr>
      </w:pPr>
    </w:p>
    <w:p w:rsidR="00ED4766" w:rsidRDefault="00ED4766" w:rsidP="001E4F90">
      <w:pPr>
        <w:pStyle w:val="TxBrp4"/>
        <w:tabs>
          <w:tab w:val="left" w:pos="2250"/>
        </w:tabs>
        <w:spacing w:line="320" w:lineRule="exact"/>
        <w:rPr>
          <w:rFonts w:ascii="Arial" w:hAnsi="Arial" w:cs="Arial"/>
          <w:snapToGrid/>
          <w:sz w:val="22"/>
          <w:szCs w:val="22"/>
        </w:rPr>
      </w:pPr>
    </w:p>
    <w:p w:rsidR="001E4F90" w:rsidRPr="002E2C68" w:rsidRDefault="00676BCB" w:rsidP="00642E9E">
      <w:pPr>
        <w:pStyle w:val="TxBrp4"/>
        <w:numPr>
          <w:ilvl w:val="0"/>
          <w:numId w:val="44"/>
        </w:numPr>
        <w:tabs>
          <w:tab w:val="left" w:pos="2250"/>
        </w:tabs>
        <w:spacing w:line="320" w:lineRule="exact"/>
        <w:rPr>
          <w:rFonts w:ascii="Arial" w:hAnsi="Arial" w:cs="Arial"/>
          <w:snapToGrid/>
          <w:sz w:val="22"/>
          <w:szCs w:val="22"/>
        </w:rPr>
      </w:pPr>
      <w:r>
        <w:rPr>
          <w:rFonts w:ascii="Arial" w:hAnsi="Arial" w:cs="Arial"/>
          <w:snapToGrid/>
          <w:sz w:val="22"/>
          <w:szCs w:val="22"/>
        </w:rPr>
        <w:t xml:space="preserve">  </w:t>
      </w:r>
      <w:r w:rsidRPr="002E2C68">
        <w:rPr>
          <w:rFonts w:ascii="Arial" w:hAnsi="Arial" w:cs="Arial"/>
          <w:snapToGrid/>
          <w:sz w:val="22"/>
          <w:szCs w:val="22"/>
        </w:rPr>
        <w:t>Please list any local resources, including non</w:t>
      </w:r>
      <w:r w:rsidR="007850AC" w:rsidRPr="002E2C68">
        <w:rPr>
          <w:rFonts w:ascii="Arial" w:hAnsi="Arial" w:cs="Arial"/>
          <w:snapToGrid/>
          <w:sz w:val="22"/>
          <w:szCs w:val="22"/>
        </w:rPr>
        <w:t>-M</w:t>
      </w:r>
      <w:r w:rsidRPr="002E2C68">
        <w:rPr>
          <w:rFonts w:ascii="Arial" w:hAnsi="Arial" w:cs="Arial"/>
          <w:snapToGrid/>
          <w:sz w:val="22"/>
          <w:szCs w:val="22"/>
        </w:rPr>
        <w:t>edica</w:t>
      </w:r>
      <w:r w:rsidR="007850AC" w:rsidRPr="002E2C68">
        <w:rPr>
          <w:rFonts w:ascii="Arial" w:hAnsi="Arial" w:cs="Arial"/>
          <w:snapToGrid/>
          <w:sz w:val="22"/>
          <w:szCs w:val="22"/>
        </w:rPr>
        <w:t>id</w:t>
      </w:r>
      <w:r w:rsidRPr="002E2C68">
        <w:rPr>
          <w:rFonts w:ascii="Arial" w:hAnsi="Arial" w:cs="Arial"/>
          <w:snapToGrid/>
          <w:sz w:val="22"/>
          <w:szCs w:val="22"/>
        </w:rPr>
        <w:t xml:space="preserve"> operating reserves, and regional fund balances that </w:t>
      </w:r>
      <w:r w:rsidR="00641103">
        <w:rPr>
          <w:rFonts w:ascii="Arial" w:hAnsi="Arial" w:cs="Arial"/>
          <w:snapToGrid/>
          <w:sz w:val="22"/>
          <w:szCs w:val="22"/>
        </w:rPr>
        <w:t xml:space="preserve">are </w:t>
      </w:r>
      <w:r w:rsidRPr="002E2C68">
        <w:rPr>
          <w:rFonts w:ascii="Arial" w:hAnsi="Arial" w:cs="Arial"/>
          <w:snapToGrid/>
          <w:sz w:val="22"/>
          <w:szCs w:val="22"/>
        </w:rPr>
        <w:t>not contractually encumbered.  Please attach Statements of Commitments for any local funding or partnership sources.</w:t>
      </w:r>
    </w:p>
    <w:p w:rsidR="00981E2D" w:rsidRPr="002E2C68" w:rsidRDefault="00981E2D" w:rsidP="000A31C2">
      <w:pPr>
        <w:pStyle w:val="TxBrp4"/>
        <w:tabs>
          <w:tab w:val="left" w:pos="2250"/>
        </w:tabs>
        <w:spacing w:line="320" w:lineRule="exact"/>
        <w:rPr>
          <w:rFonts w:ascii="Arial" w:hAnsi="Arial" w:cs="Arial"/>
          <w:snapToGrid/>
          <w:sz w:val="22"/>
          <w:szCs w:val="22"/>
        </w:rPr>
      </w:pPr>
    </w:p>
    <w:sdt>
      <w:sdtPr>
        <w:rPr>
          <w:rFonts w:ascii="Arial" w:hAnsi="Arial" w:cs="Arial"/>
          <w:snapToGrid/>
          <w:sz w:val="22"/>
          <w:szCs w:val="22"/>
        </w:rPr>
        <w:id w:val="-1903817073"/>
        <w:showingPlcHdr/>
        <w:text/>
      </w:sdtPr>
      <w:sdtEndPr/>
      <w:sdtContent>
        <w:p w:rsidR="00A96A9A" w:rsidRDefault="002570D2" w:rsidP="000A31C2">
          <w:pPr>
            <w:pStyle w:val="TxBrp4"/>
            <w:tabs>
              <w:tab w:val="left" w:pos="2250"/>
            </w:tabs>
            <w:spacing w:line="320" w:lineRule="exact"/>
            <w:rPr>
              <w:rFonts w:ascii="Arial" w:hAnsi="Arial" w:cs="Arial"/>
              <w:snapToGrid/>
              <w:sz w:val="22"/>
              <w:szCs w:val="22"/>
            </w:rPr>
          </w:pPr>
          <w:r w:rsidRPr="002E2C68">
            <w:rPr>
              <w:rStyle w:val="PlaceholderText"/>
            </w:rPr>
            <w:t>Click here to enter text.</w:t>
          </w:r>
        </w:p>
      </w:sdtContent>
    </w:sdt>
    <w:p w:rsidR="00DC7664" w:rsidRDefault="00DC7664" w:rsidP="000A31C2">
      <w:pPr>
        <w:pStyle w:val="TxBrp4"/>
        <w:tabs>
          <w:tab w:val="left" w:pos="2250"/>
        </w:tabs>
        <w:spacing w:line="320" w:lineRule="exact"/>
        <w:rPr>
          <w:rFonts w:ascii="Arial" w:hAnsi="Arial" w:cs="Arial"/>
          <w:snapToGrid/>
          <w:sz w:val="22"/>
          <w:szCs w:val="22"/>
        </w:rPr>
      </w:pPr>
    </w:p>
    <w:p w:rsidR="00A96A9A" w:rsidRDefault="00A96A9A" w:rsidP="000A31C2">
      <w:pPr>
        <w:pStyle w:val="TxBrp4"/>
        <w:tabs>
          <w:tab w:val="left" w:pos="2250"/>
        </w:tabs>
        <w:spacing w:line="320" w:lineRule="exact"/>
        <w:rPr>
          <w:rFonts w:ascii="Arial" w:hAnsi="Arial" w:cs="Arial"/>
          <w:snapToGrid/>
          <w:sz w:val="22"/>
          <w:szCs w:val="22"/>
        </w:rPr>
      </w:pPr>
    </w:p>
    <w:p w:rsidR="007D263F" w:rsidRDefault="007D263F" w:rsidP="000A31C2">
      <w:pPr>
        <w:pStyle w:val="TxBrp4"/>
        <w:tabs>
          <w:tab w:val="left" w:pos="2250"/>
        </w:tabs>
        <w:spacing w:line="320" w:lineRule="exact"/>
        <w:rPr>
          <w:rFonts w:ascii="Arial" w:hAnsi="Arial" w:cs="Arial"/>
          <w:snapToGrid/>
          <w:sz w:val="22"/>
          <w:szCs w:val="22"/>
        </w:rPr>
      </w:pPr>
    </w:p>
    <w:p w:rsidR="007D263F" w:rsidRDefault="007D263F" w:rsidP="000A31C2">
      <w:pPr>
        <w:pStyle w:val="TxBrp4"/>
        <w:tabs>
          <w:tab w:val="left" w:pos="2250"/>
        </w:tabs>
        <w:spacing w:line="320" w:lineRule="exact"/>
        <w:rPr>
          <w:rFonts w:ascii="Arial" w:hAnsi="Arial" w:cs="Arial"/>
          <w:snapToGrid/>
          <w:sz w:val="22"/>
          <w:szCs w:val="22"/>
        </w:rPr>
      </w:pPr>
    </w:p>
    <w:p w:rsidR="007E5540" w:rsidRDefault="007E5540" w:rsidP="000A31C2">
      <w:pPr>
        <w:pStyle w:val="TxBrp4"/>
        <w:tabs>
          <w:tab w:val="left" w:pos="2250"/>
        </w:tabs>
        <w:spacing w:line="320" w:lineRule="exact"/>
        <w:rPr>
          <w:rFonts w:ascii="Arial" w:hAnsi="Arial" w:cs="Arial"/>
          <w:snapToGrid/>
          <w:sz w:val="22"/>
          <w:szCs w:val="22"/>
        </w:rPr>
      </w:pPr>
    </w:p>
    <w:p w:rsidR="007E5540" w:rsidRDefault="007E5540" w:rsidP="000A31C2">
      <w:pPr>
        <w:pStyle w:val="TxBrp4"/>
        <w:tabs>
          <w:tab w:val="left" w:pos="2250"/>
        </w:tabs>
        <w:spacing w:line="320" w:lineRule="exact"/>
        <w:rPr>
          <w:rFonts w:ascii="Arial" w:hAnsi="Arial" w:cs="Arial"/>
          <w:snapToGrid/>
          <w:sz w:val="22"/>
          <w:szCs w:val="22"/>
        </w:rPr>
      </w:pPr>
    </w:p>
    <w:p w:rsidR="00526E9C" w:rsidRPr="001E0CDA" w:rsidRDefault="004B492A" w:rsidP="00526E9C">
      <w:pPr>
        <w:pStyle w:val="TxBrp4"/>
        <w:numPr>
          <w:ilvl w:val="0"/>
          <w:numId w:val="44"/>
        </w:numPr>
        <w:tabs>
          <w:tab w:val="left" w:pos="2250"/>
        </w:tabs>
        <w:spacing w:line="320" w:lineRule="exact"/>
        <w:rPr>
          <w:rFonts w:ascii="Arial" w:hAnsi="Arial" w:cs="Arial"/>
          <w:snapToGrid/>
          <w:sz w:val="22"/>
          <w:szCs w:val="22"/>
        </w:rPr>
      </w:pPr>
      <w:r>
        <w:rPr>
          <w:rFonts w:ascii="Arial" w:hAnsi="Arial" w:cs="Arial"/>
          <w:snapToGrid/>
          <w:sz w:val="22"/>
          <w:szCs w:val="22"/>
        </w:rPr>
        <w:t xml:space="preserve">  </w:t>
      </w:r>
      <w:r w:rsidRPr="001E0CDA">
        <w:rPr>
          <w:rFonts w:ascii="Arial" w:hAnsi="Arial" w:cs="Arial"/>
          <w:snapToGrid/>
          <w:sz w:val="22"/>
          <w:szCs w:val="22"/>
        </w:rPr>
        <w:t>What is the projected timeline for your project?</w:t>
      </w:r>
    </w:p>
    <w:p w:rsidR="00284AF4" w:rsidRDefault="00284AF4" w:rsidP="004B492A">
      <w:pPr>
        <w:pStyle w:val="TxBrp4"/>
        <w:tabs>
          <w:tab w:val="left" w:pos="2250"/>
        </w:tabs>
        <w:spacing w:line="320" w:lineRule="exact"/>
        <w:ind w:left="360"/>
        <w:rPr>
          <w:rFonts w:ascii="Arial" w:hAnsi="Arial" w:cs="Arial"/>
          <w:snapToGrid/>
          <w:sz w:val="22"/>
          <w:szCs w:val="22"/>
          <w:u w:val="single"/>
        </w:rPr>
      </w:pPr>
    </w:p>
    <w:p w:rsidR="00526E9C" w:rsidRPr="004B492A" w:rsidRDefault="004B492A" w:rsidP="004B492A">
      <w:pPr>
        <w:pStyle w:val="TxBrp4"/>
        <w:tabs>
          <w:tab w:val="left" w:pos="2250"/>
        </w:tabs>
        <w:spacing w:line="320" w:lineRule="exact"/>
        <w:ind w:left="360"/>
        <w:rPr>
          <w:rFonts w:ascii="Arial" w:hAnsi="Arial" w:cs="Arial"/>
          <w:snapToGrid/>
          <w:sz w:val="22"/>
          <w:szCs w:val="22"/>
        </w:rPr>
      </w:pPr>
      <w:r w:rsidRPr="004B492A">
        <w:rPr>
          <w:rFonts w:ascii="Arial" w:hAnsi="Arial" w:cs="Arial"/>
          <w:snapToGrid/>
          <w:sz w:val="22"/>
          <w:szCs w:val="22"/>
          <w:u w:val="single"/>
        </w:rPr>
        <w:t>Project</w:t>
      </w:r>
      <w:r w:rsidRPr="004B492A">
        <w:rPr>
          <w:rFonts w:ascii="Arial" w:hAnsi="Arial" w:cs="Arial"/>
          <w:snapToGrid/>
          <w:sz w:val="22"/>
          <w:szCs w:val="22"/>
        </w:rPr>
        <w:tab/>
      </w:r>
    </w:p>
    <w:p w:rsidR="00347593" w:rsidRPr="00347593" w:rsidRDefault="00347593" w:rsidP="004B492A">
      <w:pPr>
        <w:pStyle w:val="TxBrp4"/>
        <w:tabs>
          <w:tab w:val="left" w:pos="2250"/>
        </w:tabs>
        <w:spacing w:line="320" w:lineRule="exact"/>
        <w:ind w:left="360"/>
        <w:rPr>
          <w:rFonts w:ascii="Arial" w:hAnsi="Arial" w:cs="Arial"/>
          <w:snapToGrid/>
          <w:sz w:val="22"/>
          <w:szCs w:val="22"/>
          <w:u w:val="single"/>
        </w:rPr>
      </w:pPr>
      <w:r w:rsidRPr="00347593">
        <w:rPr>
          <w:rFonts w:ascii="Arial" w:hAnsi="Arial" w:cs="Arial"/>
          <w:snapToGrid/>
          <w:sz w:val="22"/>
          <w:szCs w:val="22"/>
          <w:u w:val="single"/>
        </w:rPr>
        <w:t>Components</w:t>
      </w:r>
      <w:r w:rsidR="00B960D8" w:rsidRPr="00B960D8">
        <w:rPr>
          <w:rFonts w:ascii="Arial" w:hAnsi="Arial" w:cs="Arial"/>
          <w:snapToGrid/>
          <w:sz w:val="22"/>
          <w:szCs w:val="22"/>
        </w:rPr>
        <w:t xml:space="preserve">  </w:t>
      </w:r>
      <w:r w:rsidR="00B960D8">
        <w:rPr>
          <w:rFonts w:ascii="Arial" w:hAnsi="Arial" w:cs="Arial"/>
          <w:snapToGrid/>
          <w:sz w:val="22"/>
          <w:szCs w:val="22"/>
        </w:rPr>
        <w:tab/>
      </w:r>
      <w:r w:rsidRPr="00347593">
        <w:rPr>
          <w:rFonts w:ascii="Arial" w:hAnsi="Arial" w:cs="Arial"/>
          <w:snapToGrid/>
          <w:sz w:val="22"/>
          <w:szCs w:val="22"/>
          <w:u w:val="single"/>
        </w:rPr>
        <w:t>Start</w:t>
      </w:r>
      <w:r w:rsidRPr="004B492A">
        <w:rPr>
          <w:rFonts w:ascii="Arial" w:hAnsi="Arial" w:cs="Arial"/>
          <w:snapToGrid/>
          <w:sz w:val="22"/>
          <w:szCs w:val="22"/>
          <w:u w:val="single"/>
        </w:rPr>
        <w:t xml:space="preserve"> Date</w:t>
      </w:r>
      <w:r w:rsidRPr="004B492A">
        <w:rPr>
          <w:rFonts w:ascii="Arial" w:hAnsi="Arial" w:cs="Arial"/>
          <w:snapToGrid/>
          <w:sz w:val="22"/>
          <w:szCs w:val="22"/>
        </w:rPr>
        <w:tab/>
      </w:r>
      <w:r w:rsidR="00B960D8">
        <w:rPr>
          <w:rFonts w:ascii="Arial" w:hAnsi="Arial" w:cs="Arial"/>
          <w:snapToGrid/>
          <w:sz w:val="22"/>
          <w:szCs w:val="22"/>
        </w:rPr>
        <w:tab/>
      </w:r>
      <w:r w:rsidRPr="004B492A">
        <w:rPr>
          <w:rFonts w:ascii="Arial" w:hAnsi="Arial" w:cs="Arial"/>
          <w:snapToGrid/>
          <w:sz w:val="22"/>
          <w:szCs w:val="22"/>
          <w:u w:val="single"/>
        </w:rPr>
        <w:t>End Date</w:t>
      </w:r>
      <w:r w:rsidRPr="004B492A">
        <w:rPr>
          <w:rFonts w:ascii="Arial" w:hAnsi="Arial" w:cs="Arial"/>
          <w:snapToGrid/>
          <w:sz w:val="22"/>
          <w:szCs w:val="22"/>
        </w:rPr>
        <w:tab/>
      </w:r>
      <w:r w:rsidR="00B960D8">
        <w:rPr>
          <w:rFonts w:ascii="Arial" w:hAnsi="Arial" w:cs="Arial"/>
          <w:snapToGrid/>
          <w:sz w:val="22"/>
          <w:szCs w:val="22"/>
        </w:rPr>
        <w:tab/>
      </w:r>
      <w:r w:rsidRPr="004B492A">
        <w:rPr>
          <w:rFonts w:ascii="Arial" w:hAnsi="Arial" w:cs="Arial"/>
          <w:snapToGrid/>
          <w:sz w:val="22"/>
          <w:szCs w:val="22"/>
          <w:u w:val="single"/>
        </w:rPr>
        <w:t>% Completed</w:t>
      </w:r>
    </w:p>
    <w:p w:rsidR="004B492A" w:rsidRDefault="004B492A" w:rsidP="004B492A">
      <w:pPr>
        <w:pStyle w:val="TxBrp4"/>
        <w:tabs>
          <w:tab w:val="left" w:pos="2250"/>
        </w:tabs>
        <w:spacing w:line="320" w:lineRule="exact"/>
        <w:ind w:left="360"/>
        <w:rPr>
          <w:rFonts w:ascii="Arial" w:hAnsi="Arial" w:cs="Arial"/>
          <w:snapToGrid/>
          <w:sz w:val="22"/>
          <w:szCs w:val="22"/>
        </w:rPr>
      </w:pPr>
      <w:r>
        <w:rPr>
          <w:rFonts w:ascii="Arial" w:hAnsi="Arial" w:cs="Arial"/>
          <w:snapToGrid/>
          <w:sz w:val="22"/>
          <w:szCs w:val="22"/>
        </w:rPr>
        <w:t>Design</w:t>
      </w:r>
      <w:r w:rsidR="00B960D8">
        <w:rPr>
          <w:rFonts w:ascii="Arial" w:hAnsi="Arial" w:cs="Arial"/>
          <w:snapToGrid/>
          <w:sz w:val="22"/>
          <w:szCs w:val="22"/>
        </w:rPr>
        <w:tab/>
      </w:r>
      <w:sdt>
        <w:sdtPr>
          <w:rPr>
            <w:rFonts w:ascii="Arial" w:hAnsi="Arial" w:cs="Arial"/>
            <w:snapToGrid/>
            <w:sz w:val="22"/>
            <w:szCs w:val="22"/>
          </w:rPr>
          <w:id w:val="886762149"/>
          <w:showingPlcHdr/>
          <w:text/>
        </w:sdtPr>
        <w:sdtEndPr/>
        <w:sdtContent>
          <w:r w:rsidR="00347593" w:rsidRPr="0020532F">
            <w:rPr>
              <w:rStyle w:val="PlaceholderText"/>
            </w:rPr>
            <w:t>Click here.</w:t>
          </w:r>
        </w:sdtContent>
      </w:sdt>
      <w:r w:rsidR="003B25B7">
        <w:rPr>
          <w:rFonts w:ascii="Arial" w:hAnsi="Arial" w:cs="Arial"/>
          <w:snapToGrid/>
          <w:sz w:val="22"/>
          <w:szCs w:val="22"/>
        </w:rPr>
        <w:tab/>
      </w:r>
      <w:r w:rsidR="00B960D8">
        <w:rPr>
          <w:rFonts w:ascii="Arial" w:hAnsi="Arial" w:cs="Arial"/>
          <w:snapToGrid/>
          <w:sz w:val="22"/>
          <w:szCs w:val="22"/>
        </w:rPr>
        <w:tab/>
      </w:r>
      <w:sdt>
        <w:sdtPr>
          <w:rPr>
            <w:rFonts w:ascii="Arial" w:hAnsi="Arial" w:cs="Arial"/>
            <w:snapToGrid/>
            <w:sz w:val="22"/>
            <w:szCs w:val="22"/>
          </w:rPr>
          <w:id w:val="1527988590"/>
          <w:showingPlcHdr/>
          <w:text/>
        </w:sdtPr>
        <w:sdtEndPr/>
        <w:sdtContent>
          <w:r w:rsidR="00347593" w:rsidRPr="0020532F">
            <w:rPr>
              <w:rStyle w:val="PlaceholderText"/>
            </w:rPr>
            <w:t>Click here.</w:t>
          </w:r>
        </w:sdtContent>
      </w:sdt>
      <w:r w:rsidR="003B25B7">
        <w:rPr>
          <w:rFonts w:ascii="Arial" w:hAnsi="Arial" w:cs="Arial"/>
          <w:snapToGrid/>
          <w:sz w:val="22"/>
          <w:szCs w:val="22"/>
        </w:rPr>
        <w:tab/>
      </w:r>
      <w:r>
        <w:rPr>
          <w:rFonts w:ascii="Arial" w:hAnsi="Arial" w:cs="Arial"/>
          <w:snapToGrid/>
          <w:sz w:val="22"/>
          <w:szCs w:val="22"/>
        </w:rPr>
        <w:tab/>
      </w:r>
      <w:sdt>
        <w:sdtPr>
          <w:rPr>
            <w:rFonts w:ascii="Arial" w:hAnsi="Arial" w:cs="Arial"/>
            <w:snapToGrid/>
            <w:sz w:val="22"/>
            <w:szCs w:val="22"/>
          </w:rPr>
          <w:id w:val="-1216890735"/>
          <w:showingPlcHdr/>
          <w:text/>
        </w:sdtPr>
        <w:sdtEndPr/>
        <w:sdtContent>
          <w:r w:rsidR="00B960D8" w:rsidRPr="0020532F">
            <w:rPr>
              <w:rStyle w:val="PlaceholderText"/>
            </w:rPr>
            <w:t>Click here.</w:t>
          </w:r>
        </w:sdtContent>
      </w:sdt>
    </w:p>
    <w:p w:rsidR="00347593" w:rsidRDefault="004B492A" w:rsidP="004B492A">
      <w:pPr>
        <w:pStyle w:val="TxBrp4"/>
        <w:tabs>
          <w:tab w:val="left" w:pos="2250"/>
        </w:tabs>
        <w:spacing w:line="320" w:lineRule="exact"/>
        <w:ind w:left="360"/>
        <w:rPr>
          <w:rFonts w:ascii="Arial" w:hAnsi="Arial" w:cs="Arial"/>
          <w:snapToGrid/>
          <w:sz w:val="22"/>
          <w:szCs w:val="22"/>
        </w:rPr>
      </w:pPr>
      <w:r>
        <w:rPr>
          <w:rFonts w:ascii="Arial" w:hAnsi="Arial" w:cs="Arial"/>
          <w:snapToGrid/>
          <w:sz w:val="22"/>
          <w:szCs w:val="22"/>
        </w:rPr>
        <w:t xml:space="preserve">Structural Modification </w:t>
      </w:r>
    </w:p>
    <w:p w:rsidR="004B492A" w:rsidRDefault="004B492A" w:rsidP="004B492A">
      <w:pPr>
        <w:pStyle w:val="TxBrp4"/>
        <w:tabs>
          <w:tab w:val="left" w:pos="2250"/>
        </w:tabs>
        <w:spacing w:line="320" w:lineRule="exact"/>
        <w:ind w:left="360"/>
        <w:rPr>
          <w:rFonts w:ascii="Arial" w:hAnsi="Arial" w:cs="Arial"/>
          <w:snapToGrid/>
          <w:sz w:val="22"/>
          <w:szCs w:val="22"/>
        </w:rPr>
      </w:pPr>
      <w:r>
        <w:rPr>
          <w:rFonts w:ascii="Arial" w:hAnsi="Arial" w:cs="Arial"/>
          <w:snapToGrid/>
          <w:sz w:val="22"/>
          <w:szCs w:val="22"/>
        </w:rPr>
        <w:t>or Construction</w:t>
      </w:r>
      <w:r>
        <w:rPr>
          <w:rFonts w:ascii="Arial" w:hAnsi="Arial" w:cs="Arial"/>
          <w:snapToGrid/>
          <w:sz w:val="22"/>
          <w:szCs w:val="22"/>
        </w:rPr>
        <w:tab/>
      </w:r>
      <w:sdt>
        <w:sdtPr>
          <w:rPr>
            <w:rFonts w:ascii="Arial" w:hAnsi="Arial" w:cs="Arial"/>
            <w:snapToGrid/>
            <w:sz w:val="22"/>
            <w:szCs w:val="22"/>
          </w:rPr>
          <w:id w:val="1126740019"/>
          <w:showingPlcHdr/>
          <w:text/>
        </w:sdtPr>
        <w:sdtEndPr/>
        <w:sdtContent>
          <w:r w:rsidR="00B960D8" w:rsidRPr="0020532F">
            <w:rPr>
              <w:rStyle w:val="PlaceholderText"/>
            </w:rPr>
            <w:t>Click here.</w:t>
          </w:r>
        </w:sdtContent>
      </w:sdt>
      <w:r w:rsidR="003B25B7">
        <w:rPr>
          <w:rFonts w:ascii="Arial" w:hAnsi="Arial" w:cs="Arial"/>
          <w:snapToGrid/>
          <w:sz w:val="22"/>
          <w:szCs w:val="22"/>
        </w:rPr>
        <w:tab/>
      </w:r>
      <w:r>
        <w:rPr>
          <w:rFonts w:ascii="Arial" w:hAnsi="Arial" w:cs="Arial"/>
          <w:snapToGrid/>
          <w:sz w:val="22"/>
          <w:szCs w:val="22"/>
        </w:rPr>
        <w:tab/>
      </w:r>
      <w:sdt>
        <w:sdtPr>
          <w:rPr>
            <w:rFonts w:ascii="Arial" w:hAnsi="Arial" w:cs="Arial"/>
            <w:snapToGrid/>
            <w:sz w:val="22"/>
            <w:szCs w:val="22"/>
          </w:rPr>
          <w:id w:val="1936474678"/>
          <w:showingPlcHdr/>
          <w:text/>
        </w:sdtPr>
        <w:sdtEndPr/>
        <w:sdtContent>
          <w:r w:rsidR="00B960D8" w:rsidRPr="0020532F">
            <w:rPr>
              <w:rStyle w:val="PlaceholderText"/>
            </w:rPr>
            <w:t>Click here.</w:t>
          </w:r>
        </w:sdtContent>
      </w:sdt>
      <w:r w:rsidR="003B25B7">
        <w:rPr>
          <w:rFonts w:ascii="Arial" w:hAnsi="Arial" w:cs="Arial"/>
          <w:snapToGrid/>
          <w:sz w:val="22"/>
          <w:szCs w:val="22"/>
        </w:rPr>
        <w:tab/>
      </w:r>
      <w:r>
        <w:rPr>
          <w:rFonts w:ascii="Arial" w:hAnsi="Arial" w:cs="Arial"/>
          <w:snapToGrid/>
          <w:sz w:val="22"/>
          <w:szCs w:val="22"/>
        </w:rPr>
        <w:tab/>
      </w:r>
      <w:sdt>
        <w:sdtPr>
          <w:rPr>
            <w:rFonts w:ascii="Arial" w:hAnsi="Arial" w:cs="Arial"/>
            <w:snapToGrid/>
            <w:sz w:val="22"/>
            <w:szCs w:val="22"/>
          </w:rPr>
          <w:id w:val="831727559"/>
          <w:showingPlcHdr/>
          <w:text/>
        </w:sdtPr>
        <w:sdtEndPr/>
        <w:sdtContent>
          <w:r w:rsidR="00B960D8" w:rsidRPr="0020532F">
            <w:rPr>
              <w:rStyle w:val="PlaceholderText"/>
            </w:rPr>
            <w:t>Click here.</w:t>
          </w:r>
        </w:sdtContent>
      </w:sdt>
    </w:p>
    <w:p w:rsidR="004B492A" w:rsidRDefault="004B492A" w:rsidP="004B492A">
      <w:pPr>
        <w:pStyle w:val="TxBrp4"/>
        <w:tabs>
          <w:tab w:val="left" w:pos="2250"/>
        </w:tabs>
        <w:spacing w:line="320" w:lineRule="exact"/>
        <w:ind w:left="360"/>
        <w:rPr>
          <w:rFonts w:ascii="Arial" w:hAnsi="Arial" w:cs="Arial"/>
          <w:snapToGrid/>
          <w:sz w:val="22"/>
          <w:szCs w:val="22"/>
        </w:rPr>
      </w:pPr>
      <w:r>
        <w:rPr>
          <w:rFonts w:ascii="Arial" w:hAnsi="Arial" w:cs="Arial"/>
          <w:snapToGrid/>
          <w:sz w:val="22"/>
          <w:szCs w:val="22"/>
        </w:rPr>
        <w:t>Occupancy</w:t>
      </w:r>
      <w:r>
        <w:rPr>
          <w:rFonts w:ascii="Arial" w:hAnsi="Arial" w:cs="Arial"/>
          <w:snapToGrid/>
          <w:sz w:val="22"/>
          <w:szCs w:val="22"/>
        </w:rPr>
        <w:tab/>
      </w:r>
      <w:sdt>
        <w:sdtPr>
          <w:rPr>
            <w:rFonts w:ascii="Arial" w:hAnsi="Arial" w:cs="Arial"/>
            <w:snapToGrid/>
            <w:sz w:val="22"/>
            <w:szCs w:val="22"/>
          </w:rPr>
          <w:id w:val="-1939362019"/>
          <w:showingPlcHdr/>
          <w:text/>
        </w:sdtPr>
        <w:sdtEndPr/>
        <w:sdtContent>
          <w:r w:rsidR="00347593" w:rsidRPr="0020532F">
            <w:rPr>
              <w:rStyle w:val="PlaceholderText"/>
            </w:rPr>
            <w:t>Click here.</w:t>
          </w:r>
        </w:sdtContent>
      </w:sdt>
    </w:p>
    <w:p w:rsidR="00B960D8" w:rsidRDefault="00B960D8" w:rsidP="000A31C2">
      <w:pPr>
        <w:pStyle w:val="TxBrp4"/>
        <w:tabs>
          <w:tab w:val="left" w:pos="2250"/>
        </w:tabs>
        <w:spacing w:line="320" w:lineRule="exact"/>
        <w:rPr>
          <w:rFonts w:ascii="Arial" w:hAnsi="Arial" w:cs="Arial"/>
          <w:snapToGrid/>
          <w:sz w:val="22"/>
          <w:szCs w:val="22"/>
        </w:rPr>
      </w:pPr>
    </w:p>
    <w:p w:rsidR="00B960D8" w:rsidRDefault="00981E2D" w:rsidP="00981E2D">
      <w:pPr>
        <w:pStyle w:val="TxBrp4"/>
        <w:numPr>
          <w:ilvl w:val="0"/>
          <w:numId w:val="44"/>
        </w:numPr>
        <w:tabs>
          <w:tab w:val="left" w:pos="2250"/>
        </w:tabs>
        <w:spacing w:line="320" w:lineRule="exact"/>
        <w:rPr>
          <w:rFonts w:ascii="Arial" w:hAnsi="Arial" w:cs="Arial"/>
          <w:snapToGrid/>
          <w:sz w:val="22"/>
          <w:szCs w:val="22"/>
        </w:rPr>
      </w:pPr>
      <w:r>
        <w:rPr>
          <w:rFonts w:ascii="Arial" w:hAnsi="Arial" w:cs="Arial"/>
          <w:snapToGrid/>
          <w:sz w:val="22"/>
          <w:szCs w:val="22"/>
        </w:rPr>
        <w:t xml:space="preserve">  </w:t>
      </w:r>
      <w:r w:rsidR="002106FA">
        <w:rPr>
          <w:rFonts w:ascii="Arial" w:hAnsi="Arial" w:cs="Arial"/>
          <w:snapToGrid/>
          <w:sz w:val="22"/>
          <w:szCs w:val="22"/>
        </w:rPr>
        <w:t>How much money are you requesting from this grant program?</w:t>
      </w:r>
      <w:r w:rsidR="004B492A">
        <w:rPr>
          <w:rFonts w:ascii="Arial" w:hAnsi="Arial" w:cs="Arial"/>
          <w:snapToGrid/>
          <w:sz w:val="22"/>
          <w:szCs w:val="22"/>
        </w:rPr>
        <w:tab/>
      </w:r>
    </w:p>
    <w:p w:rsidR="00981E2D" w:rsidRDefault="00B960D8" w:rsidP="00B960D8">
      <w:pPr>
        <w:pStyle w:val="TxBrp4"/>
        <w:tabs>
          <w:tab w:val="left" w:pos="2250"/>
        </w:tabs>
        <w:spacing w:line="320" w:lineRule="exact"/>
        <w:rPr>
          <w:rFonts w:ascii="Arial" w:hAnsi="Arial" w:cs="Arial"/>
          <w:snapToGrid/>
          <w:sz w:val="22"/>
          <w:szCs w:val="22"/>
        </w:rPr>
      </w:pPr>
      <w:r>
        <w:rPr>
          <w:rFonts w:ascii="Arial" w:hAnsi="Arial" w:cs="Arial"/>
          <w:snapToGrid/>
          <w:sz w:val="22"/>
          <w:szCs w:val="22"/>
        </w:rPr>
        <w:tab/>
      </w:r>
      <w:r>
        <w:rPr>
          <w:rFonts w:ascii="Arial" w:hAnsi="Arial" w:cs="Arial"/>
          <w:snapToGrid/>
          <w:sz w:val="22"/>
          <w:szCs w:val="22"/>
        </w:rPr>
        <w:tab/>
      </w:r>
      <w:r>
        <w:rPr>
          <w:rFonts w:ascii="Arial" w:hAnsi="Arial" w:cs="Arial"/>
          <w:snapToGrid/>
          <w:sz w:val="22"/>
          <w:szCs w:val="22"/>
        </w:rPr>
        <w:tab/>
      </w:r>
      <w:r>
        <w:rPr>
          <w:rFonts w:ascii="Arial" w:hAnsi="Arial" w:cs="Arial"/>
          <w:snapToGrid/>
          <w:sz w:val="22"/>
          <w:szCs w:val="22"/>
        </w:rPr>
        <w:tab/>
      </w:r>
      <w:r>
        <w:rPr>
          <w:rFonts w:ascii="Arial" w:hAnsi="Arial" w:cs="Arial"/>
          <w:snapToGrid/>
          <w:sz w:val="22"/>
          <w:szCs w:val="22"/>
        </w:rPr>
        <w:tab/>
      </w:r>
      <w:r>
        <w:rPr>
          <w:rFonts w:ascii="Arial" w:hAnsi="Arial" w:cs="Arial"/>
          <w:snapToGrid/>
          <w:sz w:val="22"/>
          <w:szCs w:val="22"/>
        </w:rPr>
        <w:tab/>
      </w:r>
      <w:r>
        <w:rPr>
          <w:rFonts w:ascii="Arial" w:hAnsi="Arial" w:cs="Arial"/>
          <w:snapToGrid/>
          <w:sz w:val="22"/>
          <w:szCs w:val="22"/>
        </w:rPr>
        <w:tab/>
      </w:r>
      <w:r w:rsidR="002106FA">
        <w:rPr>
          <w:rFonts w:ascii="Arial" w:hAnsi="Arial" w:cs="Arial"/>
          <w:snapToGrid/>
          <w:sz w:val="22"/>
          <w:szCs w:val="22"/>
        </w:rPr>
        <w:t>$</w:t>
      </w:r>
      <w:sdt>
        <w:sdtPr>
          <w:rPr>
            <w:rFonts w:ascii="Arial" w:hAnsi="Arial" w:cs="Arial"/>
            <w:snapToGrid/>
            <w:sz w:val="22"/>
            <w:szCs w:val="22"/>
          </w:rPr>
          <w:id w:val="1566454206"/>
          <w:showingPlcHdr/>
          <w:text/>
        </w:sdtPr>
        <w:sdtEndPr/>
        <w:sdtContent>
          <w:r w:rsidRPr="0020532F">
            <w:rPr>
              <w:rStyle w:val="PlaceholderText"/>
            </w:rPr>
            <w:t>Click here to enter text.</w:t>
          </w:r>
        </w:sdtContent>
      </w:sdt>
    </w:p>
    <w:p w:rsidR="002106FA" w:rsidRDefault="002106FA" w:rsidP="002106FA">
      <w:pPr>
        <w:pStyle w:val="ListParagraph"/>
        <w:rPr>
          <w:rFonts w:ascii="Arial" w:hAnsi="Arial" w:cs="Arial"/>
          <w:sz w:val="22"/>
          <w:szCs w:val="22"/>
        </w:rPr>
      </w:pPr>
    </w:p>
    <w:p w:rsidR="006833DA" w:rsidRPr="00B960D8" w:rsidRDefault="006833DA" w:rsidP="00B960D8">
      <w:pPr>
        <w:rPr>
          <w:rFonts w:ascii="Arial" w:hAnsi="Arial" w:cs="Arial"/>
          <w:sz w:val="22"/>
          <w:szCs w:val="22"/>
        </w:rPr>
      </w:pPr>
    </w:p>
    <w:p w:rsidR="002106FA" w:rsidRDefault="00A642D2" w:rsidP="00981E2D">
      <w:pPr>
        <w:pStyle w:val="TxBrp4"/>
        <w:numPr>
          <w:ilvl w:val="0"/>
          <w:numId w:val="44"/>
        </w:numPr>
        <w:tabs>
          <w:tab w:val="left" w:pos="2250"/>
        </w:tabs>
        <w:spacing w:line="320" w:lineRule="exact"/>
        <w:rPr>
          <w:rFonts w:ascii="Arial" w:hAnsi="Arial" w:cs="Arial"/>
          <w:snapToGrid/>
          <w:sz w:val="22"/>
          <w:szCs w:val="22"/>
        </w:rPr>
      </w:pPr>
      <w:r>
        <w:rPr>
          <w:rFonts w:ascii="Arial" w:hAnsi="Arial" w:cs="Arial"/>
          <w:snapToGrid/>
          <w:sz w:val="22"/>
          <w:szCs w:val="22"/>
        </w:rPr>
        <w:t xml:space="preserve">  </w:t>
      </w:r>
      <w:r w:rsidR="002106FA">
        <w:rPr>
          <w:rFonts w:ascii="Arial" w:hAnsi="Arial" w:cs="Arial"/>
          <w:snapToGrid/>
          <w:sz w:val="22"/>
          <w:szCs w:val="22"/>
        </w:rPr>
        <w:t>What is the total project cost?</w:t>
      </w:r>
      <w:r w:rsidR="002106FA">
        <w:rPr>
          <w:rFonts w:ascii="Arial" w:hAnsi="Arial" w:cs="Arial"/>
          <w:snapToGrid/>
          <w:sz w:val="22"/>
          <w:szCs w:val="22"/>
        </w:rPr>
        <w:tab/>
      </w:r>
      <w:r w:rsidR="002106FA">
        <w:rPr>
          <w:rFonts w:ascii="Arial" w:hAnsi="Arial" w:cs="Arial"/>
          <w:snapToGrid/>
          <w:sz w:val="22"/>
          <w:szCs w:val="22"/>
        </w:rPr>
        <w:tab/>
      </w:r>
      <w:r w:rsidR="00B960D8">
        <w:rPr>
          <w:rFonts w:ascii="Arial" w:hAnsi="Arial" w:cs="Arial"/>
          <w:snapToGrid/>
          <w:sz w:val="22"/>
          <w:szCs w:val="22"/>
        </w:rPr>
        <w:tab/>
      </w:r>
      <w:r w:rsidR="002106FA">
        <w:rPr>
          <w:rFonts w:ascii="Arial" w:hAnsi="Arial" w:cs="Arial"/>
          <w:snapToGrid/>
          <w:sz w:val="22"/>
          <w:szCs w:val="22"/>
        </w:rPr>
        <w:tab/>
        <w:t>$</w:t>
      </w:r>
      <w:sdt>
        <w:sdtPr>
          <w:rPr>
            <w:rFonts w:ascii="Arial" w:hAnsi="Arial" w:cs="Arial"/>
            <w:snapToGrid/>
            <w:sz w:val="22"/>
            <w:szCs w:val="22"/>
          </w:rPr>
          <w:id w:val="65072560"/>
          <w:showingPlcHdr/>
          <w:text/>
        </w:sdtPr>
        <w:sdtEndPr/>
        <w:sdtContent>
          <w:r w:rsidR="00B960D8" w:rsidRPr="0020532F">
            <w:rPr>
              <w:rStyle w:val="PlaceholderText"/>
            </w:rPr>
            <w:t>Click here to enter text.</w:t>
          </w:r>
        </w:sdtContent>
      </w:sdt>
    </w:p>
    <w:p w:rsidR="002106FA" w:rsidRDefault="002106FA" w:rsidP="0055123A">
      <w:pPr>
        <w:pStyle w:val="ListParagraph"/>
        <w:ind w:left="0"/>
        <w:rPr>
          <w:rFonts w:ascii="Arial" w:hAnsi="Arial" w:cs="Arial"/>
          <w:sz w:val="22"/>
          <w:szCs w:val="22"/>
        </w:rPr>
      </w:pPr>
    </w:p>
    <w:p w:rsidR="006833DA" w:rsidRDefault="006833DA" w:rsidP="0055123A">
      <w:pPr>
        <w:pStyle w:val="ListParagraph"/>
        <w:ind w:left="0"/>
        <w:rPr>
          <w:rFonts w:ascii="Arial" w:hAnsi="Arial" w:cs="Arial"/>
          <w:sz w:val="22"/>
          <w:szCs w:val="22"/>
        </w:rPr>
      </w:pPr>
    </w:p>
    <w:p w:rsidR="0055123A" w:rsidRDefault="0055123A" w:rsidP="00540BE2">
      <w:pPr>
        <w:pStyle w:val="ListParagraph"/>
        <w:ind w:left="0"/>
        <w:rPr>
          <w:rFonts w:ascii="Arial" w:hAnsi="Arial" w:cs="Arial"/>
          <w:sz w:val="22"/>
          <w:szCs w:val="22"/>
        </w:rPr>
      </w:pPr>
      <w:r w:rsidRPr="0055123A">
        <w:rPr>
          <w:rFonts w:ascii="Arial" w:hAnsi="Arial" w:cs="Arial"/>
          <w:sz w:val="22"/>
          <w:szCs w:val="22"/>
          <w:u w:val="single"/>
        </w:rPr>
        <w:t>Cost Category</w:t>
      </w:r>
      <w:r>
        <w:rPr>
          <w:rFonts w:ascii="Arial" w:hAnsi="Arial" w:cs="Arial"/>
          <w:sz w:val="22"/>
          <w:szCs w:val="22"/>
        </w:rPr>
        <w:tab/>
      </w:r>
      <w:r>
        <w:rPr>
          <w:rFonts w:ascii="Arial" w:hAnsi="Arial" w:cs="Arial"/>
          <w:sz w:val="22"/>
          <w:szCs w:val="22"/>
        </w:rPr>
        <w:tab/>
      </w:r>
      <w:r w:rsidR="00540BE2">
        <w:rPr>
          <w:rFonts w:ascii="Arial" w:hAnsi="Arial" w:cs="Arial"/>
          <w:sz w:val="22"/>
          <w:szCs w:val="22"/>
        </w:rPr>
        <w:tab/>
      </w:r>
      <w:r w:rsidR="00540BE2">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55123A">
        <w:rPr>
          <w:rFonts w:ascii="Arial" w:hAnsi="Arial" w:cs="Arial"/>
          <w:sz w:val="22"/>
          <w:szCs w:val="22"/>
          <w:u w:val="single"/>
        </w:rPr>
        <w:t>Budgeted Funds</w:t>
      </w:r>
    </w:p>
    <w:p w:rsidR="0055123A" w:rsidRDefault="0055123A" w:rsidP="0055123A">
      <w:pPr>
        <w:pStyle w:val="ListParagraph"/>
        <w:ind w:left="0"/>
        <w:rPr>
          <w:rFonts w:ascii="Arial" w:hAnsi="Arial" w:cs="Arial"/>
          <w:sz w:val="22"/>
          <w:szCs w:val="22"/>
        </w:rPr>
      </w:pPr>
    </w:p>
    <w:p w:rsidR="0055123A" w:rsidRDefault="0055123A" w:rsidP="0055123A">
      <w:pPr>
        <w:pStyle w:val="ListParagraph"/>
        <w:ind w:left="0"/>
        <w:rPr>
          <w:rFonts w:ascii="Arial" w:hAnsi="Arial" w:cs="Arial"/>
          <w:sz w:val="22"/>
          <w:szCs w:val="22"/>
        </w:rPr>
      </w:pPr>
      <w:r>
        <w:rPr>
          <w:rFonts w:ascii="Arial" w:hAnsi="Arial" w:cs="Arial"/>
          <w:sz w:val="22"/>
          <w:szCs w:val="22"/>
        </w:rPr>
        <w:t>Site Acquisition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sdt>
        <w:sdtPr>
          <w:rPr>
            <w:rFonts w:ascii="Arial" w:hAnsi="Arial" w:cs="Arial"/>
            <w:sz w:val="22"/>
            <w:szCs w:val="22"/>
          </w:rPr>
          <w:id w:val="1854613785"/>
          <w:showingPlcHdr/>
          <w:text/>
        </w:sdtPr>
        <w:sdtEndPr/>
        <w:sdtContent>
          <w:r w:rsidR="00B960D8" w:rsidRPr="0020532F">
            <w:rPr>
              <w:rStyle w:val="PlaceholderText"/>
            </w:rPr>
            <w:t>Click here to enter text.</w:t>
          </w:r>
        </w:sdtContent>
      </w:sdt>
    </w:p>
    <w:p w:rsidR="0055123A" w:rsidRDefault="0055123A" w:rsidP="0055123A">
      <w:pPr>
        <w:pStyle w:val="ListParagraph"/>
        <w:ind w:left="0"/>
        <w:rPr>
          <w:rFonts w:ascii="Arial" w:hAnsi="Arial" w:cs="Arial"/>
          <w:sz w:val="22"/>
          <w:szCs w:val="22"/>
        </w:rPr>
      </w:pPr>
      <w:r>
        <w:rPr>
          <w:rFonts w:ascii="Arial" w:hAnsi="Arial" w:cs="Arial"/>
          <w:sz w:val="22"/>
          <w:szCs w:val="22"/>
        </w:rPr>
        <w:t>Architecture and Engineering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sdt>
        <w:sdtPr>
          <w:rPr>
            <w:rFonts w:ascii="Arial" w:hAnsi="Arial" w:cs="Arial"/>
            <w:sz w:val="22"/>
            <w:szCs w:val="22"/>
          </w:rPr>
          <w:id w:val="-1458180841"/>
          <w:showingPlcHdr/>
          <w:text/>
        </w:sdtPr>
        <w:sdtEndPr/>
        <w:sdtContent>
          <w:r w:rsidR="00B960D8" w:rsidRPr="0020532F">
            <w:rPr>
              <w:rStyle w:val="PlaceholderText"/>
            </w:rPr>
            <w:t>Click here to enter text.</w:t>
          </w:r>
        </w:sdtContent>
      </w:sdt>
    </w:p>
    <w:p w:rsidR="0055123A" w:rsidRDefault="00264889" w:rsidP="0055123A">
      <w:pPr>
        <w:pStyle w:val="ListParagraph"/>
        <w:ind w:left="0"/>
        <w:rPr>
          <w:rFonts w:ascii="Arial" w:hAnsi="Arial" w:cs="Arial"/>
          <w:sz w:val="22"/>
          <w:szCs w:val="22"/>
        </w:rPr>
      </w:pPr>
      <w:r>
        <w:rPr>
          <w:rFonts w:ascii="Arial" w:hAnsi="Arial" w:cs="Arial"/>
          <w:sz w:val="22"/>
          <w:szCs w:val="22"/>
        </w:rPr>
        <w:t xml:space="preserve">Structural Modification or </w:t>
      </w:r>
      <w:r w:rsidR="0055123A">
        <w:rPr>
          <w:rFonts w:ascii="Arial" w:hAnsi="Arial" w:cs="Arial"/>
          <w:sz w:val="22"/>
          <w:szCs w:val="22"/>
        </w:rPr>
        <w:t xml:space="preserve">Construction </w:t>
      </w:r>
      <w:r w:rsidR="0055123A">
        <w:rPr>
          <w:rFonts w:ascii="Arial" w:hAnsi="Arial" w:cs="Arial"/>
          <w:sz w:val="22"/>
          <w:szCs w:val="22"/>
        </w:rPr>
        <w:tab/>
      </w:r>
      <w:r w:rsidR="0055123A">
        <w:rPr>
          <w:rFonts w:ascii="Arial" w:hAnsi="Arial" w:cs="Arial"/>
          <w:sz w:val="22"/>
          <w:szCs w:val="22"/>
        </w:rPr>
        <w:tab/>
      </w:r>
      <w:r w:rsidR="0055123A">
        <w:rPr>
          <w:rFonts w:ascii="Arial" w:hAnsi="Arial" w:cs="Arial"/>
          <w:sz w:val="22"/>
          <w:szCs w:val="22"/>
        </w:rPr>
        <w:tab/>
        <w:t>$</w:t>
      </w:r>
      <w:sdt>
        <w:sdtPr>
          <w:rPr>
            <w:rFonts w:ascii="Arial" w:hAnsi="Arial" w:cs="Arial"/>
            <w:sz w:val="22"/>
            <w:szCs w:val="22"/>
          </w:rPr>
          <w:id w:val="1395627304"/>
          <w:showingPlcHdr/>
          <w:text/>
        </w:sdtPr>
        <w:sdtEndPr/>
        <w:sdtContent>
          <w:r w:rsidR="00B960D8" w:rsidRPr="0020532F">
            <w:rPr>
              <w:rStyle w:val="PlaceholderText"/>
            </w:rPr>
            <w:t>Click here to enter text.</w:t>
          </w:r>
        </w:sdtContent>
      </w:sdt>
    </w:p>
    <w:p w:rsidR="0055123A" w:rsidRDefault="0055123A" w:rsidP="0055123A">
      <w:pPr>
        <w:pStyle w:val="ListParagraph"/>
        <w:ind w:left="0"/>
        <w:rPr>
          <w:rFonts w:ascii="Arial" w:hAnsi="Arial" w:cs="Arial"/>
          <w:sz w:val="22"/>
          <w:szCs w:val="22"/>
        </w:rPr>
      </w:pPr>
      <w:r>
        <w:rPr>
          <w:rFonts w:ascii="Arial" w:hAnsi="Arial" w:cs="Arial"/>
          <w:sz w:val="22"/>
          <w:szCs w:val="22"/>
        </w:rPr>
        <w:t>Capitalized Equipment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sdt>
        <w:sdtPr>
          <w:rPr>
            <w:rFonts w:ascii="Arial" w:hAnsi="Arial" w:cs="Arial"/>
            <w:sz w:val="22"/>
            <w:szCs w:val="22"/>
          </w:rPr>
          <w:id w:val="2090267214"/>
          <w:showingPlcHdr/>
          <w:text/>
        </w:sdtPr>
        <w:sdtEndPr/>
        <w:sdtContent>
          <w:r w:rsidR="00B960D8" w:rsidRPr="0020532F">
            <w:rPr>
              <w:rStyle w:val="PlaceholderText"/>
            </w:rPr>
            <w:t>Click here to enter text.</w:t>
          </w:r>
        </w:sdtContent>
      </w:sdt>
    </w:p>
    <w:p w:rsidR="0055123A" w:rsidRDefault="0055123A" w:rsidP="0055123A">
      <w:pPr>
        <w:pStyle w:val="ListParagraph"/>
        <w:ind w:left="0"/>
        <w:rPr>
          <w:rFonts w:ascii="Arial" w:hAnsi="Arial" w:cs="Arial"/>
          <w:sz w:val="22"/>
          <w:szCs w:val="22"/>
        </w:rPr>
      </w:pPr>
      <w:r>
        <w:rPr>
          <w:rFonts w:ascii="Arial" w:hAnsi="Arial" w:cs="Arial"/>
          <w:sz w:val="22"/>
          <w:szCs w:val="22"/>
        </w:rPr>
        <w:t>Construction Management (from external sources only)</w:t>
      </w:r>
      <w:r>
        <w:rPr>
          <w:rFonts w:ascii="Arial" w:hAnsi="Arial" w:cs="Arial"/>
          <w:sz w:val="22"/>
          <w:szCs w:val="22"/>
        </w:rPr>
        <w:tab/>
        <w:t>$</w:t>
      </w:r>
      <w:sdt>
        <w:sdtPr>
          <w:rPr>
            <w:rFonts w:ascii="Arial" w:hAnsi="Arial" w:cs="Arial"/>
            <w:sz w:val="22"/>
            <w:szCs w:val="22"/>
          </w:rPr>
          <w:id w:val="972251806"/>
          <w:showingPlcHdr/>
          <w:text/>
        </w:sdtPr>
        <w:sdtEndPr/>
        <w:sdtContent>
          <w:r w:rsidR="00B960D8" w:rsidRPr="0020532F">
            <w:rPr>
              <w:rStyle w:val="PlaceholderText"/>
            </w:rPr>
            <w:t>Click here to enter text.</w:t>
          </w:r>
        </w:sdtContent>
      </w:sdt>
    </w:p>
    <w:p w:rsidR="0055123A" w:rsidRDefault="0055123A" w:rsidP="0055123A">
      <w:pPr>
        <w:pStyle w:val="ListParagraph"/>
        <w:ind w:left="0"/>
        <w:rPr>
          <w:rFonts w:ascii="Arial" w:hAnsi="Arial" w:cs="Arial"/>
          <w:sz w:val="22"/>
          <w:szCs w:val="22"/>
        </w:rPr>
      </w:pPr>
      <w:r>
        <w:rPr>
          <w:rFonts w:ascii="Arial" w:hAnsi="Arial" w:cs="Arial"/>
          <w:sz w:val="22"/>
          <w:szCs w:val="22"/>
        </w:rPr>
        <w:t>Contingency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sdt>
        <w:sdtPr>
          <w:rPr>
            <w:rFonts w:ascii="Arial" w:hAnsi="Arial" w:cs="Arial"/>
            <w:sz w:val="22"/>
            <w:szCs w:val="22"/>
          </w:rPr>
          <w:id w:val="872893444"/>
          <w:showingPlcHdr/>
          <w:text/>
        </w:sdtPr>
        <w:sdtEndPr/>
        <w:sdtContent>
          <w:r w:rsidR="00B960D8" w:rsidRPr="0020532F">
            <w:rPr>
              <w:rStyle w:val="PlaceholderText"/>
            </w:rPr>
            <w:t>Click here to enter text.</w:t>
          </w:r>
        </w:sdtContent>
      </w:sdt>
    </w:p>
    <w:p w:rsidR="00540BE2" w:rsidRDefault="00540BE2" w:rsidP="0055123A">
      <w:pPr>
        <w:pStyle w:val="ListParagraph"/>
        <w:ind w:left="0"/>
        <w:rPr>
          <w:rFonts w:ascii="Arial" w:hAnsi="Arial" w:cs="Arial"/>
          <w:b/>
          <w:sz w:val="22"/>
          <w:szCs w:val="22"/>
        </w:rPr>
      </w:pPr>
    </w:p>
    <w:p w:rsidR="0055123A" w:rsidRPr="0055123A" w:rsidRDefault="0055123A" w:rsidP="0055123A">
      <w:pPr>
        <w:pStyle w:val="ListParagraph"/>
        <w:ind w:left="0"/>
        <w:rPr>
          <w:rFonts w:ascii="Arial" w:hAnsi="Arial" w:cs="Arial"/>
          <w:b/>
          <w:sz w:val="22"/>
          <w:szCs w:val="22"/>
        </w:rPr>
      </w:pPr>
      <w:r w:rsidRPr="0055123A">
        <w:rPr>
          <w:rFonts w:ascii="Arial" w:hAnsi="Arial" w:cs="Arial"/>
          <w:b/>
          <w:sz w:val="22"/>
          <w:szCs w:val="22"/>
        </w:rPr>
        <w:t>Total</w:t>
      </w:r>
      <w:r>
        <w:rPr>
          <w:rFonts w:ascii="Arial" w:hAnsi="Arial" w:cs="Arial"/>
          <w:b/>
          <w:sz w:val="22"/>
          <w:szCs w:val="22"/>
        </w:rPr>
        <w:t xml:space="preserve"> Project Cost</w:t>
      </w:r>
      <w:r w:rsidRPr="0055123A">
        <w:rPr>
          <w:rFonts w:ascii="Arial" w:hAnsi="Arial" w:cs="Arial"/>
          <w:b/>
          <w:sz w:val="22"/>
          <w:szCs w:val="22"/>
        </w:rPr>
        <w:tab/>
      </w:r>
      <w:r w:rsidRPr="0055123A">
        <w:rPr>
          <w:rFonts w:ascii="Arial" w:hAnsi="Arial" w:cs="Arial"/>
          <w:b/>
          <w:sz w:val="22"/>
          <w:szCs w:val="22"/>
        </w:rPr>
        <w:tab/>
      </w:r>
      <w:r w:rsidRPr="0055123A">
        <w:rPr>
          <w:rFonts w:ascii="Arial" w:hAnsi="Arial" w:cs="Arial"/>
          <w:b/>
          <w:sz w:val="22"/>
          <w:szCs w:val="22"/>
        </w:rPr>
        <w:tab/>
      </w:r>
      <w:r w:rsidRPr="0055123A">
        <w:rPr>
          <w:rFonts w:ascii="Arial" w:hAnsi="Arial" w:cs="Arial"/>
          <w:b/>
          <w:sz w:val="22"/>
          <w:szCs w:val="22"/>
        </w:rPr>
        <w:tab/>
      </w:r>
      <w:r w:rsidRPr="0055123A">
        <w:rPr>
          <w:rFonts w:ascii="Arial" w:hAnsi="Arial" w:cs="Arial"/>
          <w:b/>
          <w:sz w:val="22"/>
          <w:szCs w:val="22"/>
        </w:rPr>
        <w:tab/>
      </w:r>
      <w:r>
        <w:rPr>
          <w:rFonts w:ascii="Arial" w:hAnsi="Arial" w:cs="Arial"/>
          <w:b/>
          <w:sz w:val="22"/>
          <w:szCs w:val="22"/>
        </w:rPr>
        <w:tab/>
      </w:r>
      <w:r w:rsidRPr="0055123A">
        <w:rPr>
          <w:rFonts w:ascii="Arial" w:hAnsi="Arial" w:cs="Arial"/>
          <w:b/>
          <w:sz w:val="22"/>
          <w:szCs w:val="22"/>
        </w:rPr>
        <w:t>$</w:t>
      </w:r>
      <w:sdt>
        <w:sdtPr>
          <w:rPr>
            <w:rFonts w:ascii="Arial" w:hAnsi="Arial" w:cs="Arial"/>
            <w:b/>
            <w:sz w:val="22"/>
            <w:szCs w:val="22"/>
          </w:rPr>
          <w:id w:val="-1284413893"/>
          <w:showingPlcHdr/>
          <w:text/>
        </w:sdtPr>
        <w:sdtEndPr/>
        <w:sdtContent>
          <w:r w:rsidR="00B960D8" w:rsidRPr="0020532F">
            <w:rPr>
              <w:rStyle w:val="PlaceholderText"/>
            </w:rPr>
            <w:t>Click here to enter text.</w:t>
          </w:r>
        </w:sdtContent>
      </w:sdt>
    </w:p>
    <w:p w:rsidR="0055123A" w:rsidRDefault="0055123A" w:rsidP="0055123A">
      <w:pPr>
        <w:pStyle w:val="ListParagraph"/>
        <w:ind w:left="0"/>
        <w:rPr>
          <w:rFonts w:ascii="Arial" w:hAnsi="Arial" w:cs="Arial"/>
          <w:sz w:val="22"/>
          <w:szCs w:val="22"/>
        </w:rPr>
      </w:pPr>
    </w:p>
    <w:p w:rsidR="00273B94" w:rsidRPr="000C58A9" w:rsidRDefault="00273B94" w:rsidP="00273B94">
      <w:pPr>
        <w:pStyle w:val="ListParagraph"/>
        <w:ind w:left="0"/>
        <w:rPr>
          <w:rFonts w:ascii="Arial" w:hAnsi="Arial" w:cs="Arial"/>
          <w:sz w:val="22"/>
          <w:szCs w:val="22"/>
        </w:rPr>
      </w:pPr>
      <w:bookmarkStart w:id="0" w:name="_GoBack"/>
      <w:r w:rsidRPr="000C58A9">
        <w:rPr>
          <w:rFonts w:ascii="Arial" w:hAnsi="Arial" w:cs="Arial"/>
          <w:b/>
          <w:sz w:val="22"/>
          <w:szCs w:val="22"/>
        </w:rPr>
        <w:t>NOTE:</w:t>
      </w:r>
      <w:r w:rsidRPr="000C58A9">
        <w:rPr>
          <w:rFonts w:ascii="Arial" w:hAnsi="Arial" w:cs="Arial"/>
          <w:sz w:val="22"/>
          <w:szCs w:val="22"/>
        </w:rPr>
        <w:t xml:space="preserve">  Commerce does not pay for in-house labor.</w:t>
      </w:r>
    </w:p>
    <w:bookmarkEnd w:id="0"/>
    <w:p w:rsidR="00273B94" w:rsidRDefault="00273B94" w:rsidP="0055123A">
      <w:pPr>
        <w:pStyle w:val="ListParagraph"/>
        <w:ind w:left="0"/>
        <w:rPr>
          <w:rFonts w:ascii="Arial" w:hAnsi="Arial" w:cs="Arial"/>
          <w:sz w:val="22"/>
          <w:szCs w:val="22"/>
        </w:rPr>
      </w:pPr>
    </w:p>
    <w:p w:rsidR="00DD7903" w:rsidRPr="000470B9" w:rsidRDefault="00DD7903" w:rsidP="0055123A">
      <w:pPr>
        <w:pStyle w:val="ListParagraph"/>
        <w:ind w:left="0"/>
        <w:rPr>
          <w:rFonts w:ascii="Arial" w:hAnsi="Arial" w:cs="Arial"/>
          <w:sz w:val="22"/>
          <w:szCs w:val="22"/>
        </w:rPr>
      </w:pPr>
      <w:r w:rsidRPr="000470B9">
        <w:rPr>
          <w:rFonts w:ascii="Arial" w:hAnsi="Arial" w:cs="Arial"/>
          <w:sz w:val="22"/>
          <w:szCs w:val="22"/>
        </w:rPr>
        <w:t xml:space="preserve">What documentation do you have to support the total project cost and timeline?  </w:t>
      </w:r>
    </w:p>
    <w:p w:rsidR="00AA48C6" w:rsidRPr="000470B9" w:rsidRDefault="00DD7903" w:rsidP="0055123A">
      <w:pPr>
        <w:pStyle w:val="ListParagraph"/>
        <w:ind w:left="0"/>
        <w:rPr>
          <w:rFonts w:ascii="Arial" w:hAnsi="Arial" w:cs="Arial"/>
          <w:sz w:val="22"/>
          <w:szCs w:val="22"/>
        </w:rPr>
      </w:pPr>
      <w:r w:rsidRPr="000470B9">
        <w:rPr>
          <w:rFonts w:ascii="Arial" w:hAnsi="Arial" w:cs="Arial"/>
          <w:sz w:val="22"/>
          <w:szCs w:val="22"/>
        </w:rPr>
        <w:t xml:space="preserve">Please include </w:t>
      </w:r>
      <w:r w:rsidR="00EF405F" w:rsidRPr="000470B9">
        <w:rPr>
          <w:rFonts w:ascii="Arial" w:hAnsi="Arial" w:cs="Arial"/>
          <w:sz w:val="22"/>
          <w:szCs w:val="22"/>
        </w:rPr>
        <w:t xml:space="preserve">a </w:t>
      </w:r>
      <w:r w:rsidRPr="000470B9">
        <w:rPr>
          <w:rFonts w:ascii="Arial" w:hAnsi="Arial" w:cs="Arial"/>
          <w:sz w:val="22"/>
          <w:szCs w:val="22"/>
        </w:rPr>
        <w:t>cop</w:t>
      </w:r>
      <w:r w:rsidR="00EF405F" w:rsidRPr="000470B9">
        <w:rPr>
          <w:rFonts w:ascii="Arial" w:hAnsi="Arial" w:cs="Arial"/>
          <w:sz w:val="22"/>
          <w:szCs w:val="22"/>
        </w:rPr>
        <w:t xml:space="preserve">y </w:t>
      </w:r>
      <w:r w:rsidRPr="000470B9">
        <w:rPr>
          <w:rFonts w:ascii="Arial" w:hAnsi="Arial" w:cs="Arial"/>
          <w:sz w:val="22"/>
          <w:szCs w:val="22"/>
        </w:rPr>
        <w:t>of the relevant budget and timeline information</w:t>
      </w:r>
      <w:r w:rsidR="00EF405F" w:rsidRPr="000470B9">
        <w:rPr>
          <w:rFonts w:ascii="Arial" w:hAnsi="Arial" w:cs="Arial"/>
          <w:sz w:val="22"/>
          <w:szCs w:val="22"/>
        </w:rPr>
        <w:t xml:space="preserve"> used to develop the information above.</w:t>
      </w:r>
    </w:p>
    <w:p w:rsidR="00B960D8" w:rsidRPr="00B960D8" w:rsidRDefault="00B960D8">
      <w:pPr>
        <w:rPr>
          <w:rFonts w:ascii="Arial" w:hAnsi="Arial" w:cs="Arial"/>
          <w:sz w:val="22"/>
          <w:szCs w:val="22"/>
        </w:rPr>
      </w:pPr>
    </w:p>
    <w:sdt>
      <w:sdtPr>
        <w:rPr>
          <w:rFonts w:ascii="Arial" w:hAnsi="Arial" w:cs="Arial"/>
          <w:sz w:val="22"/>
          <w:szCs w:val="22"/>
        </w:rPr>
        <w:id w:val="-1908300359"/>
        <w:showingPlcHdr/>
        <w:text/>
      </w:sdtPr>
      <w:sdtEndPr/>
      <w:sdtContent>
        <w:p w:rsidR="00B960D8" w:rsidRPr="00B960D8" w:rsidRDefault="00B960D8">
          <w:pPr>
            <w:rPr>
              <w:rFonts w:ascii="Arial" w:hAnsi="Arial" w:cs="Arial"/>
              <w:sz w:val="22"/>
              <w:szCs w:val="22"/>
            </w:rPr>
          </w:pPr>
          <w:r w:rsidRPr="0020532F">
            <w:rPr>
              <w:rStyle w:val="PlaceholderText"/>
            </w:rPr>
            <w:t>Click here to enter text.</w:t>
          </w:r>
        </w:p>
      </w:sdtContent>
    </w:sdt>
    <w:p w:rsidR="0029072C" w:rsidRDefault="0029072C">
      <w:pPr>
        <w:rPr>
          <w:rFonts w:ascii="Arial" w:hAnsi="Arial" w:cs="Arial"/>
          <w:sz w:val="22"/>
          <w:szCs w:val="22"/>
        </w:rPr>
      </w:pPr>
      <w:r>
        <w:rPr>
          <w:rFonts w:ascii="Arial" w:hAnsi="Arial" w:cs="Arial"/>
          <w:sz w:val="22"/>
          <w:szCs w:val="22"/>
        </w:rPr>
        <w:br w:type="page"/>
      </w:r>
    </w:p>
    <w:p w:rsidR="00C66D38" w:rsidRPr="00D73A42" w:rsidRDefault="00C66D38" w:rsidP="00C66D38">
      <w:pPr>
        <w:pStyle w:val="Default"/>
        <w:ind w:firstLine="720"/>
        <w:rPr>
          <w:rFonts w:asciiTheme="minorHAnsi" w:hAnsiTheme="minorHAnsi"/>
        </w:rPr>
      </w:pPr>
      <w:r>
        <w:rPr>
          <w:rFonts w:asciiTheme="minorHAnsi" w:hAnsiTheme="minorHAnsi"/>
          <w:b/>
          <w:bCs/>
        </w:rPr>
        <w:lastRenderedPageBreak/>
        <w:t xml:space="preserve">Sec. </w:t>
      </w:r>
      <w:r w:rsidRPr="00D73A42">
        <w:rPr>
          <w:rFonts w:asciiTheme="minorHAnsi" w:hAnsiTheme="minorHAnsi"/>
          <w:b/>
          <w:bCs/>
        </w:rPr>
        <w:t xml:space="preserve">1007. </w:t>
      </w:r>
      <w:r w:rsidRPr="00D73A42">
        <w:rPr>
          <w:rFonts w:asciiTheme="minorHAnsi" w:hAnsiTheme="minorHAnsi"/>
        </w:rPr>
        <w:t>2015 3rd sp.s. c 3 s 1036 (uncodified) is amended to</w:t>
      </w:r>
      <w:r>
        <w:rPr>
          <w:rFonts w:asciiTheme="minorHAnsi" w:hAnsiTheme="minorHAnsi"/>
        </w:rPr>
        <w:t xml:space="preserve"> </w:t>
      </w:r>
      <w:r w:rsidRPr="00D73A42">
        <w:rPr>
          <w:rFonts w:asciiTheme="minorHAnsi" w:hAnsiTheme="minorHAnsi"/>
        </w:rPr>
        <w:t>read as follows:</w:t>
      </w:r>
    </w:p>
    <w:p w:rsidR="00C66D38" w:rsidRPr="00D73A42" w:rsidRDefault="00C66D38" w:rsidP="00C66D38">
      <w:pPr>
        <w:pStyle w:val="Default"/>
        <w:rPr>
          <w:rFonts w:asciiTheme="minorHAnsi" w:hAnsiTheme="minorHAnsi"/>
        </w:rPr>
      </w:pPr>
      <w:r w:rsidRPr="00D73A42">
        <w:rPr>
          <w:rFonts w:asciiTheme="minorHAnsi" w:hAnsiTheme="minorHAnsi"/>
          <w:b/>
          <w:bCs/>
        </w:rPr>
        <w:t>FOR THE DEPARTMENT OF COMMERCE</w:t>
      </w:r>
    </w:p>
    <w:p w:rsidR="00C66D38" w:rsidRPr="00D73A42" w:rsidRDefault="00C66D38" w:rsidP="00C66D38">
      <w:pPr>
        <w:pStyle w:val="Default"/>
        <w:ind w:firstLine="720"/>
        <w:rPr>
          <w:rFonts w:asciiTheme="minorHAnsi" w:hAnsiTheme="minorHAnsi"/>
        </w:rPr>
      </w:pPr>
      <w:r w:rsidRPr="00D73A42">
        <w:rPr>
          <w:rFonts w:asciiTheme="minorHAnsi" w:hAnsiTheme="minorHAnsi"/>
        </w:rPr>
        <w:t>Community Behavioral Health Beds -</w:t>
      </w:r>
      <w:r>
        <w:rPr>
          <w:rFonts w:asciiTheme="minorHAnsi" w:hAnsiTheme="minorHAnsi"/>
        </w:rPr>
        <w:t xml:space="preserve"> Acute &amp; Residential (92000344)</w:t>
      </w:r>
    </w:p>
    <w:p w:rsidR="00C66D38" w:rsidRDefault="00C66D38" w:rsidP="00C66D38">
      <w:pPr>
        <w:pStyle w:val="Default"/>
        <w:rPr>
          <w:rFonts w:asciiTheme="minorHAnsi" w:hAnsiTheme="minorHAnsi"/>
        </w:rPr>
      </w:pPr>
    </w:p>
    <w:p w:rsidR="00C66D38" w:rsidRPr="00D73A42" w:rsidRDefault="00C66D38" w:rsidP="00C66D38">
      <w:pPr>
        <w:pStyle w:val="Default"/>
        <w:ind w:firstLine="720"/>
        <w:rPr>
          <w:rFonts w:asciiTheme="minorHAnsi" w:hAnsiTheme="minorHAnsi"/>
        </w:rPr>
      </w:pPr>
      <w:r w:rsidRPr="00D73A42">
        <w:rPr>
          <w:rFonts w:asciiTheme="minorHAnsi" w:hAnsiTheme="minorHAnsi"/>
        </w:rPr>
        <w:t>The appropriation in this sect</w:t>
      </w:r>
      <w:r>
        <w:rPr>
          <w:rFonts w:asciiTheme="minorHAnsi" w:hAnsiTheme="minorHAnsi"/>
        </w:rPr>
        <w:t xml:space="preserve">ion is subject to the following </w:t>
      </w:r>
      <w:r w:rsidRPr="00D73A42">
        <w:rPr>
          <w:rFonts w:asciiTheme="minorHAnsi" w:hAnsiTheme="minorHAnsi"/>
        </w:rPr>
        <w:t>conditions and limitations:</w:t>
      </w:r>
    </w:p>
    <w:p w:rsidR="00C66D38" w:rsidRDefault="00C66D38" w:rsidP="00C66D38">
      <w:pPr>
        <w:pStyle w:val="Default"/>
        <w:ind w:firstLine="720"/>
        <w:rPr>
          <w:rFonts w:asciiTheme="minorHAnsi" w:hAnsiTheme="minorHAnsi"/>
        </w:rPr>
      </w:pPr>
    </w:p>
    <w:p w:rsidR="00C66D38" w:rsidRPr="00D73A42" w:rsidRDefault="00C66D38" w:rsidP="00C66D38">
      <w:pPr>
        <w:pStyle w:val="Default"/>
        <w:ind w:firstLine="720"/>
        <w:rPr>
          <w:rFonts w:asciiTheme="minorHAnsi" w:hAnsiTheme="minorHAnsi"/>
        </w:rPr>
      </w:pPr>
      <w:r w:rsidRPr="00D73A42">
        <w:rPr>
          <w:rFonts w:asciiTheme="minorHAnsi" w:hAnsiTheme="minorHAnsi"/>
        </w:rPr>
        <w:t>(1) The appropriation in this section is provided solely for the</w:t>
      </w:r>
      <w:r>
        <w:rPr>
          <w:rFonts w:asciiTheme="minorHAnsi" w:hAnsiTheme="minorHAnsi"/>
        </w:rPr>
        <w:t xml:space="preserve"> </w:t>
      </w:r>
      <w:r w:rsidRPr="00D73A42">
        <w:rPr>
          <w:rFonts w:asciiTheme="minorHAnsi" w:hAnsiTheme="minorHAnsi"/>
        </w:rPr>
        <w:t>department of commerce, in collaboration with the department of</w:t>
      </w:r>
      <w:r>
        <w:rPr>
          <w:rFonts w:asciiTheme="minorHAnsi" w:hAnsiTheme="minorHAnsi"/>
        </w:rPr>
        <w:t xml:space="preserve"> </w:t>
      </w:r>
      <w:r w:rsidRPr="00D73A42">
        <w:rPr>
          <w:rFonts w:asciiTheme="minorHAnsi" w:hAnsiTheme="minorHAnsi"/>
        </w:rPr>
        <w:t>social and health services, to issue grants to hospitals or other</w:t>
      </w:r>
      <w:r>
        <w:rPr>
          <w:rFonts w:asciiTheme="minorHAnsi" w:hAnsiTheme="minorHAnsi"/>
        </w:rPr>
        <w:t xml:space="preserve"> </w:t>
      </w:r>
      <w:r w:rsidRPr="00D73A42">
        <w:rPr>
          <w:rFonts w:asciiTheme="minorHAnsi" w:hAnsiTheme="minorHAnsi"/>
        </w:rPr>
        <w:t>entities to establish new community hospital inpatient psychiatric</w:t>
      </w:r>
      <w:r>
        <w:rPr>
          <w:rFonts w:asciiTheme="minorHAnsi" w:hAnsiTheme="minorHAnsi"/>
        </w:rPr>
        <w:t xml:space="preserve"> </w:t>
      </w:r>
      <w:r w:rsidRPr="00D73A42">
        <w:rPr>
          <w:rFonts w:asciiTheme="minorHAnsi" w:hAnsiTheme="minorHAnsi"/>
        </w:rPr>
        <w:t>beds, free-standing evaluation and treatment facilities, enhanced</w:t>
      </w:r>
      <w:r>
        <w:rPr>
          <w:rFonts w:asciiTheme="minorHAnsi" w:hAnsiTheme="minorHAnsi"/>
        </w:rPr>
        <w:t xml:space="preserve"> </w:t>
      </w:r>
      <w:r w:rsidRPr="00D73A42">
        <w:rPr>
          <w:rFonts w:asciiTheme="minorHAnsi" w:hAnsiTheme="minorHAnsi"/>
        </w:rPr>
        <w:t>services facilities, triage facilities, or crisis stabilization</w:t>
      </w:r>
      <w:r>
        <w:rPr>
          <w:rFonts w:asciiTheme="minorHAnsi" w:hAnsiTheme="minorHAnsi"/>
        </w:rPr>
        <w:t xml:space="preserve"> </w:t>
      </w:r>
      <w:r w:rsidRPr="00D73A42">
        <w:rPr>
          <w:rFonts w:asciiTheme="minorHAnsi" w:hAnsiTheme="minorHAnsi"/>
        </w:rPr>
        <w:t>facilities with sixteen or fewer beds for the purpose of providing</w:t>
      </w:r>
      <w:r>
        <w:rPr>
          <w:rFonts w:asciiTheme="minorHAnsi" w:hAnsiTheme="minorHAnsi"/>
        </w:rPr>
        <w:t xml:space="preserve"> </w:t>
      </w:r>
      <w:r w:rsidRPr="00D73A42">
        <w:rPr>
          <w:rFonts w:asciiTheme="minorHAnsi" w:hAnsiTheme="minorHAnsi"/>
        </w:rPr>
        <w:t>short-term detention services through the publicly funded mental</w:t>
      </w:r>
      <w:r>
        <w:rPr>
          <w:rFonts w:asciiTheme="minorHAnsi" w:hAnsiTheme="minorHAnsi"/>
        </w:rPr>
        <w:t xml:space="preserve"> </w:t>
      </w:r>
      <w:r w:rsidRPr="00D73A42">
        <w:rPr>
          <w:rFonts w:asciiTheme="minorHAnsi" w:hAnsiTheme="minorHAnsi"/>
        </w:rPr>
        <w:t>health system. Funds may be used for construction and equipment costs</w:t>
      </w:r>
      <w:r>
        <w:rPr>
          <w:rFonts w:asciiTheme="minorHAnsi" w:hAnsiTheme="minorHAnsi"/>
        </w:rPr>
        <w:t xml:space="preserve"> </w:t>
      </w:r>
      <w:r w:rsidRPr="00D73A42">
        <w:rPr>
          <w:rFonts w:asciiTheme="minorHAnsi" w:hAnsiTheme="minorHAnsi"/>
        </w:rPr>
        <w:t>associated with establishment of the community hospital inpatient</w:t>
      </w:r>
      <w:r>
        <w:rPr>
          <w:rFonts w:asciiTheme="minorHAnsi" w:hAnsiTheme="minorHAnsi"/>
        </w:rPr>
        <w:t xml:space="preserve"> </w:t>
      </w:r>
      <w:r w:rsidRPr="00D73A42">
        <w:rPr>
          <w:rFonts w:asciiTheme="minorHAnsi" w:hAnsiTheme="minorHAnsi"/>
        </w:rPr>
        <w:t>psychiatric beds, free-standing evaluation and treatment facilities,</w:t>
      </w:r>
      <w:r>
        <w:rPr>
          <w:rFonts w:asciiTheme="minorHAnsi" w:hAnsiTheme="minorHAnsi"/>
        </w:rPr>
        <w:t xml:space="preserve"> </w:t>
      </w:r>
      <w:r w:rsidRPr="00D73A42">
        <w:rPr>
          <w:rFonts w:asciiTheme="minorHAnsi" w:hAnsiTheme="minorHAnsi"/>
        </w:rPr>
        <w:t>enhanced services facilities, triage facilities, or crisis</w:t>
      </w:r>
      <w:r>
        <w:rPr>
          <w:rFonts w:asciiTheme="minorHAnsi" w:hAnsiTheme="minorHAnsi"/>
        </w:rPr>
        <w:t xml:space="preserve"> </w:t>
      </w:r>
      <w:r w:rsidRPr="00D73A42">
        <w:rPr>
          <w:rFonts w:asciiTheme="minorHAnsi" w:hAnsiTheme="minorHAnsi"/>
        </w:rPr>
        <w:t>stabilization facilities. These funds may not be used for operating</w:t>
      </w:r>
      <w:r>
        <w:rPr>
          <w:rFonts w:asciiTheme="minorHAnsi" w:hAnsiTheme="minorHAnsi"/>
        </w:rPr>
        <w:t xml:space="preserve"> </w:t>
      </w:r>
      <w:r w:rsidRPr="00D73A42">
        <w:rPr>
          <w:rFonts w:asciiTheme="minorHAnsi" w:hAnsiTheme="minorHAnsi"/>
        </w:rPr>
        <w:t>costs associated with the treatment of patients using these services.</w:t>
      </w:r>
      <w:r>
        <w:rPr>
          <w:rFonts w:asciiTheme="minorHAnsi" w:hAnsiTheme="minorHAnsi"/>
        </w:rPr>
        <w:t xml:space="preserve"> </w:t>
      </w:r>
      <w:r w:rsidRPr="00D73A42">
        <w:rPr>
          <w:rFonts w:asciiTheme="minorHAnsi" w:hAnsiTheme="minorHAnsi"/>
        </w:rPr>
        <w:t>The department shall establish criteria for the issuance of grants</w:t>
      </w:r>
      <w:r>
        <w:rPr>
          <w:rFonts w:asciiTheme="minorHAnsi" w:hAnsiTheme="minorHAnsi"/>
        </w:rPr>
        <w:t xml:space="preserve"> </w:t>
      </w:r>
      <w:r w:rsidRPr="00D73A42">
        <w:rPr>
          <w:rFonts w:asciiTheme="minorHAnsi" w:hAnsiTheme="minorHAnsi"/>
        </w:rPr>
        <w:t>and priority must be given to those proposals to establish new</w:t>
      </w:r>
      <w:r>
        <w:rPr>
          <w:rFonts w:asciiTheme="minorHAnsi" w:hAnsiTheme="minorHAnsi"/>
        </w:rPr>
        <w:t xml:space="preserve"> </w:t>
      </w:r>
      <w:r w:rsidRPr="00D73A42">
        <w:rPr>
          <w:rFonts w:asciiTheme="minorHAnsi" w:hAnsiTheme="minorHAnsi"/>
        </w:rPr>
        <w:t>community hospital inpatient psychiatric beds or free-standing</w:t>
      </w:r>
      <w:r>
        <w:rPr>
          <w:rFonts w:asciiTheme="minorHAnsi" w:hAnsiTheme="minorHAnsi"/>
        </w:rPr>
        <w:t xml:space="preserve"> </w:t>
      </w:r>
      <w:r w:rsidRPr="00D73A42">
        <w:rPr>
          <w:rFonts w:asciiTheme="minorHAnsi" w:hAnsiTheme="minorHAnsi"/>
        </w:rPr>
        <w:t>evaluation and treatment faciliti</w:t>
      </w:r>
      <w:r>
        <w:rPr>
          <w:rFonts w:asciiTheme="minorHAnsi" w:hAnsiTheme="minorHAnsi"/>
        </w:rPr>
        <w:t>es. The criteria must include:</w:t>
      </w:r>
    </w:p>
    <w:p w:rsidR="00C66D38" w:rsidRPr="00D73A42" w:rsidRDefault="00C66D38" w:rsidP="00C66D38">
      <w:pPr>
        <w:pStyle w:val="Default"/>
        <w:ind w:firstLine="720"/>
        <w:rPr>
          <w:rFonts w:asciiTheme="minorHAnsi" w:hAnsiTheme="minorHAnsi"/>
        </w:rPr>
      </w:pPr>
      <w:r w:rsidRPr="00D73A42">
        <w:rPr>
          <w:rFonts w:asciiTheme="minorHAnsi" w:hAnsiTheme="minorHAnsi"/>
        </w:rPr>
        <w:t>(a) Evidence that the application was developed in collaboration</w:t>
      </w:r>
      <w:r>
        <w:rPr>
          <w:rFonts w:asciiTheme="minorHAnsi" w:hAnsiTheme="minorHAnsi"/>
        </w:rPr>
        <w:t xml:space="preserve"> </w:t>
      </w:r>
      <w:r w:rsidRPr="00D73A42">
        <w:rPr>
          <w:rFonts w:asciiTheme="minorHAnsi" w:hAnsiTheme="minorHAnsi"/>
        </w:rPr>
        <w:t>with one or more regional support networks,</w:t>
      </w:r>
      <w:r>
        <w:rPr>
          <w:rFonts w:asciiTheme="minorHAnsi" w:hAnsiTheme="minorHAnsi"/>
        </w:rPr>
        <w:t xml:space="preserve"> as defined in RCW71.24.025;</w:t>
      </w:r>
    </w:p>
    <w:p w:rsidR="00C66D38" w:rsidRPr="00D73A42" w:rsidRDefault="00C66D38" w:rsidP="00C66D38">
      <w:pPr>
        <w:pStyle w:val="Default"/>
        <w:ind w:firstLine="720"/>
        <w:rPr>
          <w:rFonts w:asciiTheme="minorHAnsi" w:hAnsiTheme="minorHAnsi"/>
        </w:rPr>
      </w:pPr>
      <w:r w:rsidRPr="00D73A42">
        <w:rPr>
          <w:rFonts w:asciiTheme="minorHAnsi" w:hAnsiTheme="minorHAnsi"/>
        </w:rPr>
        <w:t>(b) Evidence that the applicant has assessed and would meet gaps</w:t>
      </w:r>
      <w:r>
        <w:rPr>
          <w:rFonts w:asciiTheme="minorHAnsi" w:hAnsiTheme="minorHAnsi"/>
        </w:rPr>
        <w:t xml:space="preserve"> </w:t>
      </w:r>
      <w:r w:rsidRPr="00D73A42">
        <w:rPr>
          <w:rFonts w:asciiTheme="minorHAnsi" w:hAnsiTheme="minorHAnsi"/>
        </w:rPr>
        <w:t>in geographical access to short-term detention services under chapter</w:t>
      </w:r>
      <w:r>
        <w:rPr>
          <w:rFonts w:asciiTheme="minorHAnsi" w:hAnsiTheme="minorHAnsi"/>
        </w:rPr>
        <w:t xml:space="preserve"> </w:t>
      </w:r>
      <w:r w:rsidRPr="00D73A42">
        <w:rPr>
          <w:rFonts w:asciiTheme="minorHAnsi" w:hAnsiTheme="minorHAnsi"/>
        </w:rPr>
        <w:t>71.05 RCW in their region;</w:t>
      </w:r>
    </w:p>
    <w:p w:rsidR="00C66D38" w:rsidRPr="00D73A42" w:rsidRDefault="00C66D38" w:rsidP="00C66D38">
      <w:pPr>
        <w:pStyle w:val="Default"/>
        <w:ind w:firstLine="720"/>
        <w:rPr>
          <w:rFonts w:asciiTheme="minorHAnsi" w:hAnsiTheme="minorHAnsi"/>
        </w:rPr>
      </w:pPr>
      <w:r w:rsidRPr="00D73A42">
        <w:rPr>
          <w:rFonts w:asciiTheme="minorHAnsi" w:hAnsiTheme="minorHAnsi"/>
        </w:rPr>
        <w:t>(c) A commitment by applicants to serve persons who are publicly</w:t>
      </w:r>
      <w:r>
        <w:rPr>
          <w:rFonts w:asciiTheme="minorHAnsi" w:hAnsiTheme="minorHAnsi"/>
        </w:rPr>
        <w:t xml:space="preserve"> </w:t>
      </w:r>
      <w:r w:rsidRPr="00D73A42">
        <w:rPr>
          <w:rFonts w:asciiTheme="minorHAnsi" w:hAnsiTheme="minorHAnsi"/>
        </w:rPr>
        <w:t>funded and persons detained under the involuntary treatment act under</w:t>
      </w:r>
      <w:r>
        <w:rPr>
          <w:rFonts w:asciiTheme="minorHAnsi" w:hAnsiTheme="minorHAnsi"/>
        </w:rPr>
        <w:t xml:space="preserve"> </w:t>
      </w:r>
      <w:r w:rsidRPr="00D73A42">
        <w:rPr>
          <w:rFonts w:asciiTheme="minorHAnsi" w:hAnsiTheme="minorHAnsi"/>
        </w:rPr>
        <w:t xml:space="preserve">chapter 71.05 RCW; </w:t>
      </w:r>
    </w:p>
    <w:p w:rsidR="00C66D38" w:rsidRPr="00D73A42" w:rsidRDefault="00C66D38" w:rsidP="00C66D38">
      <w:pPr>
        <w:pStyle w:val="Default"/>
        <w:ind w:firstLine="720"/>
        <w:rPr>
          <w:rFonts w:asciiTheme="minorHAnsi" w:hAnsiTheme="minorHAnsi"/>
          <w:color w:val="auto"/>
        </w:rPr>
      </w:pPr>
      <w:r w:rsidRPr="00D73A42">
        <w:rPr>
          <w:rFonts w:asciiTheme="minorHAnsi" w:hAnsiTheme="minorHAnsi"/>
          <w:color w:val="auto"/>
        </w:rPr>
        <w:t>(d) A commitment by the applicant to maintain the beds or</w:t>
      </w:r>
      <w:r>
        <w:rPr>
          <w:rFonts w:asciiTheme="minorHAnsi" w:hAnsiTheme="minorHAnsi"/>
          <w:color w:val="auto"/>
        </w:rPr>
        <w:t xml:space="preserve"> </w:t>
      </w:r>
      <w:r w:rsidRPr="00D73A42">
        <w:rPr>
          <w:rFonts w:asciiTheme="minorHAnsi" w:hAnsiTheme="minorHAnsi"/>
          <w:color w:val="auto"/>
        </w:rPr>
        <w:t>facility for at least a ten-year period;</w:t>
      </w:r>
    </w:p>
    <w:p w:rsidR="00C66D38" w:rsidRPr="00D73A42" w:rsidRDefault="00C66D38" w:rsidP="00C66D38">
      <w:pPr>
        <w:pStyle w:val="Default"/>
        <w:ind w:firstLine="720"/>
        <w:rPr>
          <w:rFonts w:asciiTheme="minorHAnsi" w:hAnsiTheme="minorHAnsi"/>
          <w:color w:val="auto"/>
        </w:rPr>
      </w:pPr>
      <w:r w:rsidRPr="00D73A42">
        <w:rPr>
          <w:rFonts w:asciiTheme="minorHAnsi" w:hAnsiTheme="minorHAnsi"/>
          <w:color w:val="auto"/>
        </w:rPr>
        <w:t>(e) The date upon which structural modifications or construction</w:t>
      </w:r>
      <w:r>
        <w:rPr>
          <w:rFonts w:asciiTheme="minorHAnsi" w:hAnsiTheme="minorHAnsi"/>
          <w:color w:val="auto"/>
        </w:rPr>
        <w:t xml:space="preserve"> </w:t>
      </w:r>
      <w:r w:rsidRPr="00D73A42">
        <w:rPr>
          <w:rFonts w:asciiTheme="minorHAnsi" w:hAnsiTheme="minorHAnsi"/>
          <w:color w:val="auto"/>
        </w:rPr>
        <w:t>would begin and the anticipated dat</w:t>
      </w:r>
      <w:r>
        <w:rPr>
          <w:rFonts w:asciiTheme="minorHAnsi" w:hAnsiTheme="minorHAnsi"/>
          <w:color w:val="auto"/>
        </w:rPr>
        <w:t>e of completion of the project;</w:t>
      </w:r>
    </w:p>
    <w:p w:rsidR="00C66D38" w:rsidRPr="00D73A42" w:rsidRDefault="00C66D38" w:rsidP="00C66D38">
      <w:pPr>
        <w:pStyle w:val="Default"/>
        <w:ind w:firstLine="720"/>
        <w:rPr>
          <w:rFonts w:asciiTheme="minorHAnsi" w:hAnsiTheme="minorHAnsi"/>
          <w:color w:val="auto"/>
        </w:rPr>
      </w:pPr>
      <w:r w:rsidRPr="00D73A42">
        <w:rPr>
          <w:rFonts w:asciiTheme="minorHAnsi" w:hAnsiTheme="minorHAnsi"/>
          <w:color w:val="auto"/>
        </w:rPr>
        <w:t>(f) A detailed estimate of the costs associated with opening the</w:t>
      </w:r>
      <w:r>
        <w:rPr>
          <w:rFonts w:asciiTheme="minorHAnsi" w:hAnsiTheme="minorHAnsi"/>
          <w:color w:val="auto"/>
        </w:rPr>
        <w:t xml:space="preserve"> </w:t>
      </w:r>
      <w:r w:rsidRPr="00D73A42">
        <w:rPr>
          <w:rFonts w:asciiTheme="minorHAnsi" w:hAnsiTheme="minorHAnsi"/>
          <w:color w:val="auto"/>
        </w:rPr>
        <w:t>beds;</w:t>
      </w:r>
    </w:p>
    <w:p w:rsidR="00C66D38" w:rsidRPr="00D73A42" w:rsidRDefault="00C66D38" w:rsidP="00C66D38">
      <w:pPr>
        <w:pStyle w:val="Default"/>
        <w:ind w:firstLine="720"/>
        <w:rPr>
          <w:rFonts w:asciiTheme="minorHAnsi" w:hAnsiTheme="minorHAnsi"/>
          <w:color w:val="auto"/>
        </w:rPr>
      </w:pPr>
      <w:r w:rsidRPr="00D73A42">
        <w:rPr>
          <w:rFonts w:asciiTheme="minorHAnsi" w:hAnsiTheme="minorHAnsi"/>
          <w:color w:val="auto"/>
        </w:rPr>
        <w:t>(g) The applicant's commitment to work with local courts and</w:t>
      </w:r>
      <w:r>
        <w:rPr>
          <w:rFonts w:asciiTheme="minorHAnsi" w:hAnsiTheme="minorHAnsi"/>
          <w:color w:val="auto"/>
        </w:rPr>
        <w:t xml:space="preserve"> </w:t>
      </w:r>
      <w:r w:rsidRPr="00D73A42">
        <w:rPr>
          <w:rFonts w:asciiTheme="minorHAnsi" w:hAnsiTheme="minorHAnsi"/>
          <w:color w:val="auto"/>
        </w:rPr>
        <w:t>prosecutors to ensure that prosecutors and courts in the area served</w:t>
      </w:r>
      <w:r>
        <w:rPr>
          <w:rFonts w:asciiTheme="minorHAnsi" w:hAnsiTheme="minorHAnsi"/>
          <w:color w:val="auto"/>
        </w:rPr>
        <w:t xml:space="preserve"> </w:t>
      </w:r>
      <w:r w:rsidRPr="00D73A42">
        <w:rPr>
          <w:rFonts w:asciiTheme="minorHAnsi" w:hAnsiTheme="minorHAnsi"/>
          <w:color w:val="auto"/>
        </w:rPr>
        <w:t>by the hospital or facility will be available to conduct involuntary</w:t>
      </w:r>
      <w:r>
        <w:rPr>
          <w:rFonts w:asciiTheme="minorHAnsi" w:hAnsiTheme="minorHAnsi"/>
          <w:color w:val="auto"/>
        </w:rPr>
        <w:t xml:space="preserve"> </w:t>
      </w:r>
      <w:r w:rsidRPr="00D73A42">
        <w:rPr>
          <w:rFonts w:asciiTheme="minorHAnsi" w:hAnsiTheme="minorHAnsi"/>
          <w:color w:val="auto"/>
        </w:rPr>
        <w:t>commitment hearings and proceeding</w:t>
      </w:r>
      <w:r>
        <w:rPr>
          <w:rFonts w:asciiTheme="minorHAnsi" w:hAnsiTheme="minorHAnsi"/>
          <w:color w:val="auto"/>
        </w:rPr>
        <w:t>s under chapter 71.05 RCW; and</w:t>
      </w:r>
    </w:p>
    <w:p w:rsidR="00C66D38" w:rsidRPr="00D73A42" w:rsidRDefault="00C66D38" w:rsidP="00C66D38">
      <w:pPr>
        <w:pStyle w:val="Default"/>
        <w:ind w:firstLine="720"/>
        <w:rPr>
          <w:rFonts w:asciiTheme="minorHAnsi" w:hAnsiTheme="minorHAnsi"/>
          <w:color w:val="auto"/>
        </w:rPr>
      </w:pPr>
      <w:r w:rsidRPr="00D73A42">
        <w:rPr>
          <w:rFonts w:asciiTheme="minorHAnsi" w:hAnsiTheme="minorHAnsi"/>
          <w:color w:val="auto"/>
        </w:rPr>
        <w:t>(h) A lack of local resources, including nonmedicaid operating</w:t>
      </w:r>
      <w:r>
        <w:rPr>
          <w:rFonts w:asciiTheme="minorHAnsi" w:hAnsiTheme="minorHAnsi"/>
          <w:color w:val="auto"/>
        </w:rPr>
        <w:t xml:space="preserve"> </w:t>
      </w:r>
      <w:r w:rsidRPr="00D73A42">
        <w:rPr>
          <w:rFonts w:asciiTheme="minorHAnsi" w:hAnsiTheme="minorHAnsi"/>
          <w:color w:val="auto"/>
        </w:rPr>
        <w:t xml:space="preserve">reserves, and regional fund balances that are </w:t>
      </w:r>
      <w:r>
        <w:rPr>
          <w:rFonts w:asciiTheme="minorHAnsi" w:hAnsiTheme="minorHAnsi"/>
          <w:color w:val="auto"/>
        </w:rPr>
        <w:t>not contractually encumbered.</w:t>
      </w:r>
    </w:p>
    <w:p w:rsidR="00C66D38" w:rsidRDefault="00C66D38" w:rsidP="00C66D38">
      <w:pPr>
        <w:pStyle w:val="Default"/>
        <w:ind w:firstLine="720"/>
        <w:rPr>
          <w:rFonts w:asciiTheme="minorHAnsi" w:hAnsiTheme="minorHAnsi"/>
          <w:color w:val="auto"/>
        </w:rPr>
      </w:pPr>
    </w:p>
    <w:p w:rsidR="00C66D38" w:rsidRPr="00D73A42" w:rsidRDefault="00C66D38" w:rsidP="00C66D38">
      <w:pPr>
        <w:pStyle w:val="Default"/>
        <w:ind w:firstLine="720"/>
        <w:rPr>
          <w:rFonts w:asciiTheme="minorHAnsi" w:hAnsiTheme="minorHAnsi"/>
          <w:color w:val="auto"/>
        </w:rPr>
      </w:pPr>
      <w:r w:rsidRPr="00D73A42">
        <w:rPr>
          <w:rFonts w:asciiTheme="minorHAnsi" w:hAnsiTheme="minorHAnsi"/>
          <w:color w:val="auto"/>
        </w:rPr>
        <w:t>(2) To accommodate the emergent need for inpatient psychiatric</w:t>
      </w:r>
      <w:r>
        <w:rPr>
          <w:rFonts w:asciiTheme="minorHAnsi" w:hAnsiTheme="minorHAnsi"/>
          <w:color w:val="auto"/>
        </w:rPr>
        <w:t xml:space="preserve"> </w:t>
      </w:r>
      <w:r w:rsidRPr="00D73A42">
        <w:rPr>
          <w:rFonts w:asciiTheme="minorHAnsi" w:hAnsiTheme="minorHAnsi"/>
          <w:color w:val="auto"/>
        </w:rPr>
        <w:t>services, the department of health and the department of commerce, in</w:t>
      </w:r>
      <w:r>
        <w:rPr>
          <w:rFonts w:asciiTheme="minorHAnsi" w:hAnsiTheme="minorHAnsi"/>
          <w:color w:val="auto"/>
        </w:rPr>
        <w:t xml:space="preserve"> </w:t>
      </w:r>
      <w:r w:rsidRPr="00D73A42">
        <w:rPr>
          <w:rFonts w:asciiTheme="minorHAnsi" w:hAnsiTheme="minorHAnsi"/>
          <w:color w:val="auto"/>
        </w:rPr>
        <w:t>collaboration with the department of social and health services shall</w:t>
      </w:r>
      <w:r>
        <w:rPr>
          <w:rFonts w:asciiTheme="minorHAnsi" w:hAnsiTheme="minorHAnsi"/>
          <w:color w:val="auto"/>
        </w:rPr>
        <w:t xml:space="preserve"> </w:t>
      </w:r>
      <w:r w:rsidRPr="00D73A42">
        <w:rPr>
          <w:rFonts w:asciiTheme="minorHAnsi" w:hAnsiTheme="minorHAnsi"/>
          <w:color w:val="auto"/>
        </w:rPr>
        <w:t>establish a concurrent and expedited process for the purpose of grant</w:t>
      </w:r>
      <w:r>
        <w:rPr>
          <w:rFonts w:asciiTheme="minorHAnsi" w:hAnsiTheme="minorHAnsi"/>
          <w:color w:val="auto"/>
        </w:rPr>
        <w:t xml:space="preserve"> </w:t>
      </w:r>
      <w:r w:rsidRPr="00D73A42">
        <w:rPr>
          <w:rFonts w:asciiTheme="minorHAnsi" w:hAnsiTheme="minorHAnsi"/>
          <w:color w:val="auto"/>
        </w:rPr>
        <w:t>applicants meeting any applicable regulatory requirements necessary</w:t>
      </w:r>
      <w:r>
        <w:rPr>
          <w:rFonts w:asciiTheme="minorHAnsi" w:hAnsiTheme="minorHAnsi"/>
          <w:color w:val="auto"/>
        </w:rPr>
        <w:t xml:space="preserve"> </w:t>
      </w:r>
      <w:r w:rsidRPr="00D73A42">
        <w:rPr>
          <w:rFonts w:asciiTheme="minorHAnsi" w:hAnsiTheme="minorHAnsi"/>
          <w:color w:val="auto"/>
        </w:rPr>
        <w:t>to operate inpatient psychiatric beds, free-standing evaluation and</w:t>
      </w:r>
      <w:r>
        <w:rPr>
          <w:rFonts w:asciiTheme="minorHAnsi" w:hAnsiTheme="minorHAnsi"/>
          <w:color w:val="auto"/>
        </w:rPr>
        <w:t xml:space="preserve"> </w:t>
      </w:r>
      <w:r w:rsidRPr="00D73A42">
        <w:rPr>
          <w:rFonts w:asciiTheme="minorHAnsi" w:hAnsiTheme="minorHAnsi"/>
          <w:color w:val="auto"/>
        </w:rPr>
        <w:t>treatment facilities, enhanced services facilities, triage</w:t>
      </w:r>
      <w:r>
        <w:rPr>
          <w:rFonts w:asciiTheme="minorHAnsi" w:hAnsiTheme="minorHAnsi"/>
          <w:color w:val="auto"/>
        </w:rPr>
        <w:t xml:space="preserve"> </w:t>
      </w:r>
      <w:r w:rsidRPr="00D73A42">
        <w:rPr>
          <w:rFonts w:asciiTheme="minorHAnsi" w:hAnsiTheme="minorHAnsi"/>
          <w:color w:val="auto"/>
        </w:rPr>
        <w:t>facilities, or crisis stabilization facilities.</w:t>
      </w:r>
    </w:p>
    <w:p w:rsidR="00C66D38" w:rsidRDefault="00C66D38" w:rsidP="00C66D38">
      <w:pPr>
        <w:pStyle w:val="Default"/>
        <w:ind w:firstLine="720"/>
        <w:rPr>
          <w:rFonts w:asciiTheme="minorHAnsi" w:hAnsiTheme="minorHAnsi"/>
          <w:color w:val="auto"/>
        </w:rPr>
      </w:pPr>
    </w:p>
    <w:p w:rsidR="00C66D38" w:rsidRDefault="00C66D38" w:rsidP="00C66D38">
      <w:pPr>
        <w:pStyle w:val="Default"/>
        <w:ind w:firstLine="720"/>
        <w:rPr>
          <w:rFonts w:asciiTheme="minorHAnsi" w:hAnsiTheme="minorHAnsi"/>
          <w:color w:val="auto"/>
        </w:rPr>
      </w:pPr>
    </w:p>
    <w:p w:rsidR="00C66D38" w:rsidRDefault="00C66D38" w:rsidP="00C66D38">
      <w:pPr>
        <w:pStyle w:val="Default"/>
        <w:ind w:firstLine="720"/>
        <w:rPr>
          <w:rFonts w:asciiTheme="minorHAnsi" w:hAnsiTheme="minorHAnsi"/>
          <w:color w:val="auto"/>
        </w:rPr>
      </w:pPr>
    </w:p>
    <w:p w:rsidR="00C66D38" w:rsidRDefault="00C66D38" w:rsidP="00C66D38">
      <w:pPr>
        <w:pStyle w:val="Default"/>
        <w:ind w:firstLine="720"/>
        <w:rPr>
          <w:rFonts w:asciiTheme="minorHAnsi" w:hAnsiTheme="minorHAnsi"/>
          <w:color w:val="auto"/>
        </w:rPr>
      </w:pPr>
    </w:p>
    <w:p w:rsidR="00C66D38" w:rsidRPr="00D73A42" w:rsidRDefault="00C66D38" w:rsidP="00C66D38">
      <w:pPr>
        <w:pStyle w:val="Default"/>
        <w:ind w:firstLine="720"/>
        <w:rPr>
          <w:rFonts w:asciiTheme="minorHAnsi" w:hAnsiTheme="minorHAnsi"/>
          <w:color w:val="auto"/>
        </w:rPr>
      </w:pPr>
      <w:r w:rsidRPr="00D73A42">
        <w:rPr>
          <w:rFonts w:asciiTheme="minorHAnsi" w:hAnsiTheme="minorHAnsi"/>
          <w:color w:val="auto"/>
        </w:rPr>
        <w:lastRenderedPageBreak/>
        <w:t>(3) The following list is subject to the criteria in subsection</w:t>
      </w:r>
      <w:r>
        <w:rPr>
          <w:rFonts w:asciiTheme="minorHAnsi" w:hAnsiTheme="minorHAnsi"/>
          <w:color w:val="auto"/>
        </w:rPr>
        <w:t xml:space="preserve"> </w:t>
      </w:r>
      <w:r w:rsidRPr="00D73A42">
        <w:rPr>
          <w:rFonts w:asciiTheme="minorHAnsi" w:hAnsiTheme="minorHAnsi"/>
          <w:color w:val="auto"/>
        </w:rPr>
        <w:t>(1) of this section:</w:t>
      </w:r>
    </w:p>
    <w:p w:rsidR="00C66D38" w:rsidRDefault="00C66D38" w:rsidP="00C66D38">
      <w:pPr>
        <w:pStyle w:val="Default"/>
        <w:rPr>
          <w:rFonts w:asciiTheme="minorHAnsi" w:hAnsiTheme="minorHAnsi"/>
          <w:color w:val="auto"/>
        </w:rPr>
      </w:pPr>
    </w:p>
    <w:p w:rsidR="00C66D38" w:rsidRPr="00D73A42" w:rsidRDefault="00C66D38" w:rsidP="00C66D38">
      <w:pPr>
        <w:pStyle w:val="Default"/>
        <w:rPr>
          <w:rFonts w:asciiTheme="minorHAnsi" w:hAnsiTheme="minorHAnsi"/>
          <w:color w:val="auto"/>
        </w:rPr>
      </w:pPr>
      <w:r w:rsidRPr="00D73A42">
        <w:rPr>
          <w:rFonts w:asciiTheme="minorHAnsi" w:hAnsiTheme="minorHAnsi"/>
          <w:color w:val="auto"/>
        </w:rPr>
        <w:t>Cascade mental healt</w:t>
      </w:r>
      <w:r>
        <w:rPr>
          <w:rFonts w:asciiTheme="minorHAnsi" w:hAnsiTheme="minorHAnsi"/>
          <w:color w:val="auto"/>
        </w:rPr>
        <w:t>h</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t>$3,000,000</w:t>
      </w:r>
    </w:p>
    <w:p w:rsidR="00C66D38" w:rsidRPr="00D73A42" w:rsidRDefault="00C66D38" w:rsidP="00C66D38">
      <w:pPr>
        <w:pStyle w:val="Default"/>
        <w:rPr>
          <w:rFonts w:asciiTheme="minorHAnsi" w:hAnsiTheme="minorHAnsi"/>
          <w:color w:val="auto"/>
        </w:rPr>
      </w:pPr>
      <w:r w:rsidRPr="00D73A42">
        <w:rPr>
          <w:rFonts w:asciiTheme="minorHAnsi" w:hAnsiTheme="minorHAnsi"/>
          <w:color w:val="auto"/>
        </w:rPr>
        <w:t>((</w:t>
      </w:r>
      <w:r w:rsidRPr="00620EF7">
        <w:rPr>
          <w:rFonts w:asciiTheme="minorHAnsi" w:hAnsiTheme="minorHAnsi"/>
          <w:strike/>
          <w:color w:val="auto"/>
        </w:rPr>
        <w:t>Woodmont</w:t>
      </w:r>
      <w:r w:rsidRPr="00D73A42">
        <w:rPr>
          <w:rFonts w:asciiTheme="minorHAnsi" w:hAnsiTheme="minorHAnsi"/>
          <w:color w:val="auto"/>
        </w:rPr>
        <w:t xml:space="preserve">)) </w:t>
      </w:r>
      <w:r w:rsidRPr="00620EF7">
        <w:rPr>
          <w:rFonts w:asciiTheme="minorHAnsi" w:hAnsiTheme="minorHAnsi"/>
          <w:color w:val="auto"/>
          <w:u w:val="single"/>
        </w:rPr>
        <w:t>Kent</w:t>
      </w:r>
      <w:r w:rsidRPr="00D73A42">
        <w:rPr>
          <w:rFonts w:asciiTheme="minorHAnsi" w:hAnsiTheme="minorHAnsi"/>
          <w:color w:val="auto"/>
        </w:rPr>
        <w:t xml:space="preserve"> recovery center</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sidRPr="00D73A42">
        <w:rPr>
          <w:rFonts w:asciiTheme="minorHAnsi" w:hAnsiTheme="minorHAnsi"/>
          <w:color w:val="auto"/>
        </w:rPr>
        <w:t>$5,000,000</w:t>
      </w:r>
    </w:p>
    <w:p w:rsidR="00C66D38" w:rsidRPr="00D73A42" w:rsidRDefault="00C66D38" w:rsidP="00C66D38">
      <w:pPr>
        <w:pStyle w:val="Default"/>
        <w:rPr>
          <w:rFonts w:asciiTheme="minorHAnsi" w:hAnsiTheme="minorHAnsi"/>
          <w:color w:val="auto"/>
        </w:rPr>
      </w:pPr>
      <w:r w:rsidRPr="00D73A42">
        <w:rPr>
          <w:rFonts w:asciiTheme="minorHAnsi" w:hAnsiTheme="minorHAnsi"/>
          <w:color w:val="auto"/>
        </w:rPr>
        <w:t>Parkside conversion to behavioral health beds</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t xml:space="preserve">          </w:t>
      </w:r>
      <w:r w:rsidRPr="00D73A42">
        <w:rPr>
          <w:rFonts w:asciiTheme="minorHAnsi" w:hAnsiTheme="minorHAnsi"/>
          <w:color w:val="auto"/>
        </w:rPr>
        <w:t>((</w:t>
      </w:r>
      <w:r w:rsidRPr="00620EF7">
        <w:rPr>
          <w:rFonts w:asciiTheme="minorHAnsi" w:hAnsiTheme="minorHAnsi"/>
          <w:strike/>
          <w:color w:val="auto"/>
        </w:rPr>
        <w:t>$3,000,000</w:t>
      </w:r>
      <w:r w:rsidRPr="00D73A42">
        <w:rPr>
          <w:rFonts w:asciiTheme="minorHAnsi" w:hAnsiTheme="minorHAnsi"/>
          <w:color w:val="auto"/>
        </w:rPr>
        <w:t>))</w:t>
      </w:r>
    </w:p>
    <w:p w:rsidR="00C66D38" w:rsidRPr="00620EF7" w:rsidRDefault="00C66D38" w:rsidP="00C66D38">
      <w:pPr>
        <w:pStyle w:val="Default"/>
        <w:ind w:left="7200" w:firstLine="720"/>
        <w:rPr>
          <w:rFonts w:asciiTheme="minorHAnsi" w:hAnsiTheme="minorHAnsi"/>
          <w:color w:val="auto"/>
          <w:u w:val="single"/>
        </w:rPr>
      </w:pPr>
      <w:r w:rsidRPr="00620EF7">
        <w:rPr>
          <w:rFonts w:asciiTheme="minorHAnsi" w:hAnsiTheme="minorHAnsi"/>
          <w:color w:val="auto"/>
          <w:u w:val="single"/>
        </w:rPr>
        <w:t>$4,000,000</w:t>
      </w:r>
    </w:p>
    <w:p w:rsidR="00C66D38" w:rsidRPr="00D73A42" w:rsidRDefault="00C66D38" w:rsidP="00C66D38">
      <w:pPr>
        <w:pStyle w:val="Default"/>
        <w:rPr>
          <w:rFonts w:asciiTheme="minorHAnsi" w:hAnsiTheme="minorHAnsi"/>
          <w:color w:val="auto"/>
        </w:rPr>
      </w:pPr>
      <w:r w:rsidRPr="00D73A42">
        <w:rPr>
          <w:rFonts w:asciiTheme="minorHAnsi" w:hAnsiTheme="minorHAnsi"/>
          <w:color w:val="auto"/>
        </w:rPr>
        <w:t>((</w:t>
      </w:r>
      <w:r w:rsidRPr="00620EF7">
        <w:rPr>
          <w:rFonts w:asciiTheme="minorHAnsi" w:hAnsiTheme="minorHAnsi"/>
          <w:strike/>
          <w:color w:val="auto"/>
        </w:rPr>
        <w:t>Navos behavioral health center for children, youth &amp; families</w:t>
      </w:r>
      <w:r w:rsidRPr="00620EF7">
        <w:rPr>
          <w:rFonts w:asciiTheme="minorHAnsi" w:hAnsiTheme="minorHAnsi"/>
          <w:strike/>
          <w:color w:val="auto"/>
        </w:rPr>
        <w:tab/>
      </w:r>
      <w:r w:rsidRPr="00620EF7">
        <w:rPr>
          <w:rFonts w:asciiTheme="minorHAnsi" w:hAnsiTheme="minorHAnsi"/>
          <w:strike/>
          <w:color w:val="auto"/>
        </w:rPr>
        <w:tab/>
      </w:r>
      <w:r w:rsidRPr="00620EF7">
        <w:rPr>
          <w:rFonts w:asciiTheme="minorHAnsi" w:hAnsiTheme="minorHAnsi"/>
          <w:strike/>
          <w:color w:val="auto"/>
        </w:rPr>
        <w:tab/>
        <w:t>$2,000,000</w:t>
      </w:r>
      <w:r>
        <w:rPr>
          <w:rFonts w:asciiTheme="minorHAnsi" w:hAnsiTheme="minorHAnsi"/>
          <w:color w:val="auto"/>
        </w:rPr>
        <w:t>))</w:t>
      </w:r>
    </w:p>
    <w:p w:rsidR="00C66D38" w:rsidRPr="00D73A42" w:rsidRDefault="00C66D38" w:rsidP="00C66D38">
      <w:pPr>
        <w:pStyle w:val="Default"/>
        <w:rPr>
          <w:rFonts w:asciiTheme="minorHAnsi" w:hAnsiTheme="minorHAnsi"/>
          <w:color w:val="auto"/>
        </w:rPr>
      </w:pPr>
      <w:r w:rsidRPr="00D73A42">
        <w:rPr>
          <w:rFonts w:asciiTheme="minorHAnsi" w:hAnsiTheme="minorHAnsi"/>
          <w:color w:val="auto"/>
        </w:rPr>
        <w:t>Central Washington comprehensive menta</w:t>
      </w:r>
      <w:r>
        <w:rPr>
          <w:rFonts w:asciiTheme="minorHAnsi" w:hAnsiTheme="minorHAnsi"/>
          <w:color w:val="auto"/>
        </w:rPr>
        <w:t>l health</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t>$2,000,000</w:t>
      </w:r>
    </w:p>
    <w:p w:rsidR="00C66D38" w:rsidRPr="00D73A42" w:rsidRDefault="00C66D38" w:rsidP="00C66D38">
      <w:pPr>
        <w:pStyle w:val="Default"/>
        <w:rPr>
          <w:rFonts w:asciiTheme="minorHAnsi" w:hAnsiTheme="minorHAnsi"/>
          <w:color w:val="auto"/>
        </w:rPr>
      </w:pPr>
      <w:r w:rsidRPr="00D73A42">
        <w:rPr>
          <w:rFonts w:asciiTheme="minorHAnsi" w:hAnsiTheme="minorHAnsi"/>
          <w:color w:val="auto"/>
        </w:rPr>
        <w:t>Swedish Ballard psychiatric unit</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t>$3,000,000</w:t>
      </w:r>
    </w:p>
    <w:p w:rsidR="00C66D38" w:rsidRPr="00D73A42" w:rsidRDefault="00C66D38" w:rsidP="00C66D38">
      <w:pPr>
        <w:pStyle w:val="Default"/>
        <w:rPr>
          <w:rFonts w:asciiTheme="minorHAnsi" w:hAnsiTheme="minorHAnsi"/>
          <w:color w:val="auto"/>
        </w:rPr>
      </w:pPr>
      <w:r w:rsidRPr="00D73A42">
        <w:rPr>
          <w:rFonts w:asciiTheme="minorHAnsi" w:hAnsiTheme="minorHAnsi"/>
          <w:color w:val="auto"/>
        </w:rPr>
        <w:t>Substance abuse &amp; mental health facilities</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t>$2,000,000</w:t>
      </w:r>
    </w:p>
    <w:p w:rsidR="00C66D38" w:rsidRPr="00D73A42" w:rsidRDefault="00C66D38" w:rsidP="00C66D38">
      <w:pPr>
        <w:pStyle w:val="Default"/>
        <w:rPr>
          <w:rFonts w:asciiTheme="minorHAnsi" w:hAnsiTheme="minorHAnsi"/>
          <w:color w:val="auto"/>
        </w:rPr>
      </w:pPr>
      <w:r w:rsidRPr="00D73A42">
        <w:rPr>
          <w:rFonts w:asciiTheme="minorHAnsi" w:hAnsiTheme="minorHAnsi"/>
          <w:color w:val="auto"/>
        </w:rPr>
        <w:t>Fairfax behaviora</w:t>
      </w:r>
      <w:r>
        <w:rPr>
          <w:rFonts w:asciiTheme="minorHAnsi" w:hAnsiTheme="minorHAnsi"/>
          <w:color w:val="auto"/>
        </w:rPr>
        <w:t xml:space="preserve">l health - Providence health &amp; </w:t>
      </w:r>
      <w:r w:rsidRPr="00D73A42">
        <w:rPr>
          <w:rFonts w:asciiTheme="minorHAnsi" w:hAnsiTheme="minorHAnsi"/>
          <w:color w:val="auto"/>
        </w:rPr>
        <w:t>services facilit</w:t>
      </w:r>
      <w:r>
        <w:rPr>
          <w:rFonts w:asciiTheme="minorHAnsi" w:hAnsiTheme="minorHAnsi"/>
          <w:color w:val="auto"/>
        </w:rPr>
        <w:t>y</w:t>
      </w:r>
      <w:r>
        <w:rPr>
          <w:rFonts w:asciiTheme="minorHAnsi" w:hAnsiTheme="minorHAnsi"/>
          <w:color w:val="auto"/>
        </w:rPr>
        <w:tab/>
      </w:r>
      <w:r>
        <w:rPr>
          <w:rFonts w:asciiTheme="minorHAnsi" w:hAnsiTheme="minorHAnsi"/>
          <w:color w:val="auto"/>
        </w:rPr>
        <w:tab/>
      </w:r>
      <w:r>
        <w:rPr>
          <w:rFonts w:asciiTheme="minorHAnsi" w:hAnsiTheme="minorHAnsi"/>
          <w:color w:val="auto"/>
        </w:rPr>
        <w:tab/>
        <w:t xml:space="preserve">        </w:t>
      </w:r>
      <w:r w:rsidRPr="00D73A42">
        <w:rPr>
          <w:rFonts w:asciiTheme="minorHAnsi" w:hAnsiTheme="minorHAnsi"/>
          <w:color w:val="auto"/>
        </w:rPr>
        <w:t>$1,000</w:t>
      </w:r>
    </w:p>
    <w:p w:rsidR="00C66D38" w:rsidRPr="00D73A42" w:rsidRDefault="00C66D38" w:rsidP="00C66D38">
      <w:pPr>
        <w:pStyle w:val="Default"/>
        <w:rPr>
          <w:rFonts w:asciiTheme="minorHAnsi" w:hAnsiTheme="minorHAnsi"/>
          <w:color w:val="auto"/>
        </w:rPr>
      </w:pPr>
      <w:r w:rsidRPr="00D73A42">
        <w:rPr>
          <w:rFonts w:asciiTheme="minorHAnsi" w:hAnsiTheme="minorHAnsi"/>
          <w:color w:val="auto"/>
        </w:rPr>
        <w:t>Daybreak Youth Services</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t>$1,500,000</w:t>
      </w:r>
    </w:p>
    <w:p w:rsidR="00C66D38" w:rsidRDefault="00C66D38" w:rsidP="00C66D38">
      <w:pPr>
        <w:pStyle w:val="Default"/>
        <w:ind w:firstLine="720"/>
        <w:rPr>
          <w:rFonts w:asciiTheme="minorHAnsi" w:hAnsiTheme="minorHAnsi"/>
          <w:color w:val="auto"/>
        </w:rPr>
      </w:pPr>
    </w:p>
    <w:p w:rsidR="00C66D38" w:rsidRPr="00D73A42" w:rsidRDefault="00C66D38" w:rsidP="00C66D38">
      <w:pPr>
        <w:pStyle w:val="Default"/>
        <w:ind w:firstLine="720"/>
        <w:rPr>
          <w:rFonts w:asciiTheme="minorHAnsi" w:hAnsiTheme="minorHAnsi"/>
          <w:color w:val="auto"/>
        </w:rPr>
      </w:pPr>
      <w:r w:rsidRPr="00D73A42">
        <w:rPr>
          <w:rFonts w:asciiTheme="minorHAnsi" w:hAnsiTheme="minorHAnsi"/>
          <w:color w:val="auto"/>
        </w:rPr>
        <w:t>(4) Multicare-Franciscan joint venture</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sidRPr="00D73A42">
        <w:rPr>
          <w:rFonts w:asciiTheme="minorHAnsi" w:hAnsiTheme="minorHAnsi"/>
          <w:color w:val="auto"/>
        </w:rPr>
        <w:t>$5,000,000</w:t>
      </w:r>
    </w:p>
    <w:p w:rsidR="00C66D38" w:rsidRDefault="00C66D38" w:rsidP="00C66D38">
      <w:pPr>
        <w:pStyle w:val="Default"/>
        <w:ind w:firstLine="720"/>
        <w:rPr>
          <w:rFonts w:asciiTheme="minorHAnsi" w:hAnsiTheme="minorHAnsi"/>
          <w:color w:val="auto"/>
          <w:u w:val="single"/>
        </w:rPr>
      </w:pPr>
    </w:p>
    <w:p w:rsidR="00C66D38" w:rsidRPr="00620EF7" w:rsidRDefault="00C66D38" w:rsidP="00C66D38">
      <w:pPr>
        <w:pStyle w:val="Default"/>
        <w:ind w:firstLine="720"/>
        <w:rPr>
          <w:rFonts w:asciiTheme="minorHAnsi" w:hAnsiTheme="minorHAnsi"/>
          <w:color w:val="auto"/>
          <w:u w:val="single"/>
        </w:rPr>
      </w:pPr>
      <w:r w:rsidRPr="00620EF7">
        <w:rPr>
          <w:rFonts w:asciiTheme="minorHAnsi" w:hAnsiTheme="minorHAnsi"/>
          <w:color w:val="auto"/>
          <w:u w:val="single"/>
        </w:rPr>
        <w:t>(5) State Mental Hospital Diversion Projects</w:t>
      </w:r>
      <w:r w:rsidRPr="00620EF7">
        <w:rPr>
          <w:rFonts w:asciiTheme="minorHAnsi" w:hAnsiTheme="minorHAnsi"/>
          <w:color w:val="auto"/>
          <w:u w:val="single"/>
        </w:rPr>
        <w:tab/>
      </w:r>
      <w:r w:rsidRPr="00620EF7">
        <w:rPr>
          <w:rFonts w:asciiTheme="minorHAnsi" w:hAnsiTheme="minorHAnsi"/>
          <w:color w:val="auto"/>
          <w:u w:val="single"/>
        </w:rPr>
        <w:tab/>
      </w:r>
      <w:r w:rsidRPr="00620EF7">
        <w:rPr>
          <w:rFonts w:asciiTheme="minorHAnsi" w:hAnsiTheme="minorHAnsi"/>
          <w:color w:val="auto"/>
          <w:u w:val="single"/>
        </w:rPr>
        <w:tab/>
      </w:r>
      <w:r w:rsidRPr="00620EF7">
        <w:rPr>
          <w:rFonts w:asciiTheme="minorHAnsi" w:hAnsiTheme="minorHAnsi"/>
          <w:color w:val="auto"/>
          <w:u w:val="single"/>
        </w:rPr>
        <w:tab/>
      </w:r>
      <w:r w:rsidRPr="00620EF7">
        <w:rPr>
          <w:rFonts w:asciiTheme="minorHAnsi" w:hAnsiTheme="minorHAnsi"/>
          <w:color w:val="auto"/>
          <w:u w:val="single"/>
        </w:rPr>
        <w:tab/>
        <w:t>$7,552,000</w:t>
      </w:r>
    </w:p>
    <w:p w:rsidR="00C66D38" w:rsidRPr="00620EF7" w:rsidRDefault="00C66D38" w:rsidP="00C66D38">
      <w:pPr>
        <w:pStyle w:val="Default"/>
        <w:ind w:firstLine="720"/>
        <w:rPr>
          <w:rFonts w:asciiTheme="minorHAnsi" w:hAnsiTheme="minorHAnsi"/>
          <w:color w:val="auto"/>
          <w:u w:val="single"/>
        </w:rPr>
      </w:pPr>
      <w:r w:rsidRPr="00620EF7">
        <w:rPr>
          <w:rFonts w:asciiTheme="minorHAnsi" w:hAnsiTheme="minorHAnsi"/>
          <w:color w:val="auto"/>
          <w:u w:val="single"/>
        </w:rPr>
        <w:t>(a) The appropriation in this subsection is provided solely for the department of commerce, in collaboration with the department of social and health services and the health care authority, to issue grants to entities for the development of facilities that provide for the diversion or transition of patients from the state hospitals.</w:t>
      </w:r>
    </w:p>
    <w:p w:rsidR="00C66D38" w:rsidRPr="00620EF7" w:rsidRDefault="00C66D38" w:rsidP="00C66D38">
      <w:pPr>
        <w:pStyle w:val="Default"/>
        <w:ind w:firstLine="720"/>
        <w:rPr>
          <w:rFonts w:asciiTheme="minorHAnsi" w:hAnsiTheme="minorHAnsi"/>
          <w:color w:val="auto"/>
          <w:u w:val="single"/>
        </w:rPr>
      </w:pPr>
      <w:r w:rsidRPr="00620EF7">
        <w:rPr>
          <w:rFonts w:asciiTheme="minorHAnsi" w:hAnsiTheme="minorHAnsi"/>
          <w:color w:val="auto"/>
          <w:u w:val="single"/>
        </w:rPr>
        <w:t>(b) Funds may be used for construction and equipment costs directly associated with the establishment of community hospital inpatient psychiatric beds, free-standing evaluation and treatment facilities, enhanced services facilities, crisis triage centers, and crisis stabilization facilities; secure detoxification facilities and co-occurring treatment facilities; or other transitional facilities that provide for the diversion or transition of state hospital patients. These funds may not be used for operating costs associated with the treatment of patients using these services.</w:t>
      </w:r>
    </w:p>
    <w:p w:rsidR="00C66D38" w:rsidRPr="00620EF7" w:rsidRDefault="00C66D38" w:rsidP="00C66D38">
      <w:pPr>
        <w:pStyle w:val="Default"/>
        <w:ind w:firstLine="720"/>
        <w:rPr>
          <w:rFonts w:asciiTheme="minorHAnsi" w:hAnsiTheme="minorHAnsi"/>
          <w:color w:val="auto"/>
          <w:u w:val="single"/>
        </w:rPr>
      </w:pPr>
      <w:r w:rsidRPr="00620EF7">
        <w:rPr>
          <w:rFonts w:asciiTheme="minorHAnsi" w:hAnsiTheme="minorHAnsi"/>
          <w:color w:val="auto"/>
          <w:u w:val="single"/>
        </w:rPr>
        <w:t>(c) The department, in collaboration with the department of social and health services and the health care authority, shall establish criteria for the issuance of grants including but not limited to: (i) A clear demonstration of need; (ii) a commitment to serving persons who are publicly funded; (iii) a commitment to maintain the beds or facility for at least a ten-year period; and (iv) specific performance and outcome measures to ensure greatest benefit to the region. The department may only fund proposals that provide evidence that the application was developed in collaboration with one or more behavioral health organizations as defined in RCW71.24.025 or the health care authority in the case of an application submitted from a region that has become an early adopter of integrated medical and behavioral health services pursuant to RCW71.24.380(5). In awarding these funds, the department must prioritize an equitable distribution for facilities in both rural and urban areas with the greatest demonstrated need.</w:t>
      </w:r>
    </w:p>
    <w:p w:rsidR="00C66D38" w:rsidRDefault="00C66D38" w:rsidP="00C66D38">
      <w:pPr>
        <w:pStyle w:val="Default"/>
        <w:ind w:firstLine="720"/>
        <w:rPr>
          <w:rFonts w:asciiTheme="minorHAnsi" w:hAnsiTheme="minorHAnsi"/>
          <w:color w:val="auto"/>
          <w:u w:val="single"/>
        </w:rPr>
      </w:pPr>
    </w:p>
    <w:p w:rsidR="00C66D38" w:rsidRPr="00620EF7" w:rsidRDefault="00C66D38" w:rsidP="00C66D38">
      <w:pPr>
        <w:pStyle w:val="Default"/>
        <w:ind w:firstLine="720"/>
        <w:rPr>
          <w:rFonts w:asciiTheme="minorHAnsi" w:hAnsiTheme="minorHAnsi"/>
          <w:color w:val="auto"/>
          <w:u w:val="single"/>
        </w:rPr>
      </w:pPr>
      <w:r w:rsidRPr="00620EF7">
        <w:rPr>
          <w:rFonts w:asciiTheme="minorHAnsi" w:hAnsiTheme="minorHAnsi"/>
          <w:color w:val="auto"/>
          <w:u w:val="single"/>
        </w:rPr>
        <w:t>(6) Competitive grants</w:t>
      </w:r>
      <w:r w:rsidRPr="00620EF7">
        <w:rPr>
          <w:rFonts w:asciiTheme="minorHAnsi" w:hAnsiTheme="minorHAnsi"/>
          <w:color w:val="auto"/>
          <w:u w:val="single"/>
        </w:rPr>
        <w:tab/>
      </w:r>
      <w:r w:rsidRPr="00620EF7">
        <w:rPr>
          <w:rFonts w:asciiTheme="minorHAnsi" w:hAnsiTheme="minorHAnsi"/>
          <w:color w:val="auto"/>
          <w:u w:val="single"/>
        </w:rPr>
        <w:tab/>
      </w:r>
      <w:r w:rsidRPr="00620EF7">
        <w:rPr>
          <w:rFonts w:asciiTheme="minorHAnsi" w:hAnsiTheme="minorHAnsi"/>
          <w:color w:val="auto"/>
          <w:u w:val="single"/>
        </w:rPr>
        <w:tab/>
      </w:r>
      <w:r w:rsidRPr="00620EF7">
        <w:rPr>
          <w:rFonts w:asciiTheme="minorHAnsi" w:hAnsiTheme="minorHAnsi"/>
          <w:color w:val="auto"/>
          <w:u w:val="single"/>
        </w:rPr>
        <w:tab/>
      </w:r>
      <w:r w:rsidRPr="00620EF7">
        <w:rPr>
          <w:rFonts w:asciiTheme="minorHAnsi" w:hAnsiTheme="minorHAnsi"/>
          <w:color w:val="auto"/>
          <w:u w:val="single"/>
        </w:rPr>
        <w:tab/>
      </w:r>
      <w:r w:rsidRPr="00620EF7">
        <w:rPr>
          <w:rFonts w:asciiTheme="minorHAnsi" w:hAnsiTheme="minorHAnsi"/>
          <w:color w:val="auto"/>
          <w:u w:val="single"/>
        </w:rPr>
        <w:tab/>
        <w:t xml:space="preserve">        $10,499,000</w:t>
      </w:r>
    </w:p>
    <w:p w:rsidR="00C66D38" w:rsidRDefault="00C66D38" w:rsidP="00C66D38">
      <w:pPr>
        <w:pStyle w:val="Default"/>
        <w:ind w:firstLine="720"/>
        <w:rPr>
          <w:rFonts w:asciiTheme="minorHAnsi" w:hAnsiTheme="minorHAnsi"/>
          <w:color w:val="auto"/>
          <w:u w:val="single"/>
        </w:rPr>
      </w:pPr>
    </w:p>
    <w:p w:rsidR="00C66D38" w:rsidRPr="00620EF7" w:rsidRDefault="00C66D38" w:rsidP="00C66D38">
      <w:pPr>
        <w:pStyle w:val="Default"/>
        <w:ind w:firstLine="720"/>
        <w:rPr>
          <w:rFonts w:asciiTheme="minorHAnsi" w:hAnsiTheme="minorHAnsi"/>
          <w:color w:val="auto"/>
          <w:u w:val="single"/>
        </w:rPr>
      </w:pPr>
      <w:r w:rsidRPr="00620EF7">
        <w:rPr>
          <w:rFonts w:asciiTheme="minorHAnsi" w:hAnsiTheme="minorHAnsi"/>
          <w:color w:val="auto"/>
          <w:u w:val="single"/>
        </w:rPr>
        <w:t>(7) Clallam county respite center</w:t>
      </w:r>
      <w:r w:rsidRPr="00620EF7">
        <w:rPr>
          <w:rFonts w:asciiTheme="minorHAnsi" w:hAnsiTheme="minorHAnsi"/>
          <w:color w:val="auto"/>
          <w:u w:val="single"/>
        </w:rPr>
        <w:tab/>
      </w:r>
      <w:r w:rsidRPr="00620EF7">
        <w:rPr>
          <w:rFonts w:asciiTheme="minorHAnsi" w:hAnsiTheme="minorHAnsi"/>
          <w:color w:val="auto"/>
          <w:u w:val="single"/>
        </w:rPr>
        <w:tab/>
      </w:r>
      <w:r w:rsidRPr="00620EF7">
        <w:rPr>
          <w:rFonts w:asciiTheme="minorHAnsi" w:hAnsiTheme="minorHAnsi"/>
          <w:color w:val="auto"/>
          <w:u w:val="single"/>
        </w:rPr>
        <w:tab/>
      </w:r>
      <w:r w:rsidRPr="00620EF7">
        <w:rPr>
          <w:rFonts w:asciiTheme="minorHAnsi" w:hAnsiTheme="minorHAnsi"/>
          <w:color w:val="auto"/>
          <w:u w:val="single"/>
        </w:rPr>
        <w:tab/>
      </w:r>
      <w:r w:rsidRPr="00620EF7">
        <w:rPr>
          <w:rFonts w:asciiTheme="minorHAnsi" w:hAnsiTheme="minorHAnsi"/>
          <w:color w:val="auto"/>
          <w:u w:val="single"/>
        </w:rPr>
        <w:tab/>
        <w:t xml:space="preserve">             $847,000</w:t>
      </w:r>
    </w:p>
    <w:p w:rsidR="00C66D38" w:rsidRDefault="00C66D38" w:rsidP="00C66D38">
      <w:pPr>
        <w:pStyle w:val="Default"/>
        <w:rPr>
          <w:rFonts w:asciiTheme="minorHAnsi" w:hAnsiTheme="minorHAnsi"/>
          <w:color w:val="auto"/>
        </w:rPr>
      </w:pPr>
    </w:p>
    <w:p w:rsidR="00C66D38" w:rsidRDefault="00C66D38" w:rsidP="00C66D38">
      <w:pPr>
        <w:pStyle w:val="Default"/>
        <w:rPr>
          <w:rFonts w:asciiTheme="minorHAnsi" w:hAnsiTheme="minorHAnsi"/>
          <w:color w:val="auto"/>
        </w:rPr>
      </w:pPr>
    </w:p>
    <w:p w:rsidR="00C66D38" w:rsidRDefault="00C66D38" w:rsidP="00C66D38">
      <w:pPr>
        <w:pStyle w:val="Default"/>
        <w:rPr>
          <w:rFonts w:asciiTheme="minorHAnsi" w:hAnsiTheme="minorHAnsi"/>
          <w:color w:val="auto"/>
        </w:rPr>
      </w:pPr>
    </w:p>
    <w:p w:rsidR="00C66D38" w:rsidRDefault="00C66D38" w:rsidP="00C66D38">
      <w:pPr>
        <w:pStyle w:val="Default"/>
        <w:rPr>
          <w:rFonts w:asciiTheme="minorHAnsi" w:hAnsiTheme="minorHAnsi"/>
          <w:color w:val="auto"/>
        </w:rPr>
      </w:pPr>
    </w:p>
    <w:p w:rsidR="00C66D38" w:rsidRDefault="00C66D38" w:rsidP="00C66D38">
      <w:pPr>
        <w:pStyle w:val="Default"/>
        <w:rPr>
          <w:rFonts w:asciiTheme="minorHAnsi" w:hAnsiTheme="minorHAnsi"/>
          <w:color w:val="auto"/>
        </w:rPr>
      </w:pPr>
    </w:p>
    <w:p w:rsidR="00C66D38" w:rsidRPr="00D73A42" w:rsidRDefault="00C66D38" w:rsidP="00C66D38">
      <w:pPr>
        <w:pStyle w:val="Default"/>
        <w:rPr>
          <w:rFonts w:asciiTheme="minorHAnsi" w:hAnsiTheme="minorHAnsi"/>
          <w:color w:val="auto"/>
        </w:rPr>
      </w:pPr>
      <w:r>
        <w:rPr>
          <w:rFonts w:asciiTheme="minorHAnsi" w:hAnsiTheme="minorHAnsi"/>
          <w:color w:val="auto"/>
        </w:rPr>
        <w:lastRenderedPageBreak/>
        <w:t>Appropriation:</w:t>
      </w:r>
    </w:p>
    <w:p w:rsidR="00C66D38" w:rsidRPr="00D73A42" w:rsidRDefault="00C66D38" w:rsidP="00C66D38">
      <w:pPr>
        <w:pStyle w:val="Default"/>
        <w:rPr>
          <w:rFonts w:asciiTheme="minorHAnsi" w:hAnsiTheme="minorHAnsi"/>
          <w:color w:val="auto"/>
        </w:rPr>
      </w:pPr>
      <w:r w:rsidRPr="00D73A42">
        <w:rPr>
          <w:rFonts w:asciiTheme="minorHAnsi" w:hAnsiTheme="minorHAnsi"/>
          <w:color w:val="auto"/>
        </w:rPr>
        <w:t>State Building Construction Account</w:t>
      </w:r>
      <w:r w:rsidRPr="00D73A42">
        <w:rPr>
          <w:rFonts w:asciiTheme="minorHAnsi" w:hAnsiTheme="minorHAnsi" w:cs="Times New Roman"/>
          <w:color w:val="auto"/>
        </w:rPr>
        <w:t>—</w:t>
      </w:r>
      <w:r>
        <w:rPr>
          <w:rFonts w:asciiTheme="minorHAnsi" w:hAnsiTheme="minorHAnsi"/>
          <w:color w:val="auto"/>
        </w:rPr>
        <w:t>State</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t xml:space="preserve">     ((</w:t>
      </w:r>
      <w:r w:rsidRPr="00620EF7">
        <w:rPr>
          <w:rFonts w:asciiTheme="minorHAnsi" w:hAnsiTheme="minorHAnsi"/>
          <w:strike/>
          <w:color w:val="auto"/>
        </w:rPr>
        <w:t>$32,000,000</w:t>
      </w:r>
      <w:r>
        <w:rPr>
          <w:rFonts w:asciiTheme="minorHAnsi" w:hAnsiTheme="minorHAnsi"/>
          <w:color w:val="auto"/>
        </w:rPr>
        <w:t>))</w:t>
      </w:r>
    </w:p>
    <w:p w:rsidR="00C66D38" w:rsidRPr="00620EF7" w:rsidRDefault="00C66D38" w:rsidP="00C66D38">
      <w:pPr>
        <w:pStyle w:val="Default"/>
        <w:ind w:left="6480" w:firstLine="720"/>
        <w:rPr>
          <w:rFonts w:asciiTheme="minorHAnsi" w:hAnsiTheme="minorHAnsi"/>
          <w:color w:val="auto"/>
          <w:u w:val="single"/>
        </w:rPr>
      </w:pPr>
      <w:r>
        <w:rPr>
          <w:rFonts w:asciiTheme="minorHAnsi" w:hAnsiTheme="minorHAnsi"/>
          <w:color w:val="auto"/>
        </w:rPr>
        <w:t xml:space="preserve">        </w:t>
      </w:r>
      <w:r w:rsidRPr="00620EF7">
        <w:rPr>
          <w:rFonts w:asciiTheme="minorHAnsi" w:hAnsiTheme="minorHAnsi"/>
          <w:color w:val="auto"/>
          <w:u w:val="single"/>
        </w:rPr>
        <w:t>$44,399,000</w:t>
      </w:r>
    </w:p>
    <w:p w:rsidR="00C66D38" w:rsidRPr="00D73A42" w:rsidRDefault="00C66D38" w:rsidP="00C66D38">
      <w:pPr>
        <w:pStyle w:val="Default"/>
        <w:rPr>
          <w:rFonts w:asciiTheme="minorHAnsi" w:hAnsiTheme="minorHAnsi"/>
          <w:color w:val="auto"/>
        </w:rPr>
      </w:pPr>
      <w:r w:rsidRPr="00D73A42">
        <w:rPr>
          <w:rFonts w:asciiTheme="minorHAnsi" w:hAnsiTheme="minorHAnsi"/>
          <w:color w:val="auto"/>
        </w:rPr>
        <w:t>Prior Biennia (Expenditures)</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t xml:space="preserve">            $0</w:t>
      </w:r>
    </w:p>
    <w:p w:rsidR="00C66D38" w:rsidRPr="00D73A42" w:rsidRDefault="00C66D38" w:rsidP="00C66D38">
      <w:pPr>
        <w:pStyle w:val="Default"/>
        <w:rPr>
          <w:rFonts w:asciiTheme="minorHAnsi" w:hAnsiTheme="minorHAnsi"/>
          <w:color w:val="auto"/>
        </w:rPr>
      </w:pPr>
      <w:r w:rsidRPr="00D73A42">
        <w:rPr>
          <w:rFonts w:asciiTheme="minorHAnsi" w:hAnsiTheme="minorHAnsi"/>
          <w:color w:val="auto"/>
        </w:rPr>
        <w:t>Future Biennia (Projected Costs)</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t xml:space="preserve">            $0</w:t>
      </w:r>
    </w:p>
    <w:p w:rsidR="00C66D38" w:rsidRPr="00D73A42" w:rsidRDefault="00C66D38" w:rsidP="00C66D38">
      <w:pPr>
        <w:pStyle w:val="Default"/>
        <w:rPr>
          <w:rFonts w:asciiTheme="minorHAnsi" w:hAnsiTheme="minorHAnsi"/>
          <w:color w:val="auto"/>
        </w:rPr>
      </w:pPr>
      <w:r w:rsidRPr="00D73A42">
        <w:rPr>
          <w:rFonts w:asciiTheme="minorHAnsi" w:hAnsiTheme="minorHAnsi"/>
          <w:color w:val="auto"/>
        </w:rPr>
        <w:t>TOTAL</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t xml:space="preserve">     ((</w:t>
      </w:r>
      <w:r w:rsidRPr="00620EF7">
        <w:rPr>
          <w:rFonts w:asciiTheme="minorHAnsi" w:hAnsiTheme="minorHAnsi"/>
          <w:strike/>
          <w:color w:val="auto"/>
        </w:rPr>
        <w:t>$32,000,000</w:t>
      </w:r>
      <w:r>
        <w:rPr>
          <w:rFonts w:asciiTheme="minorHAnsi" w:hAnsiTheme="minorHAnsi"/>
          <w:color w:val="auto"/>
        </w:rPr>
        <w:t>))</w:t>
      </w:r>
    </w:p>
    <w:p w:rsidR="00C66D38" w:rsidRDefault="00C66D38" w:rsidP="00C66D38">
      <w:pPr>
        <w:pStyle w:val="Default"/>
        <w:ind w:left="6480" w:firstLine="720"/>
        <w:rPr>
          <w:rFonts w:asciiTheme="minorHAnsi" w:hAnsiTheme="minorHAnsi"/>
          <w:color w:val="auto"/>
          <w:u w:val="single"/>
        </w:rPr>
      </w:pPr>
      <w:r>
        <w:rPr>
          <w:rFonts w:asciiTheme="minorHAnsi" w:hAnsiTheme="minorHAnsi"/>
          <w:color w:val="auto"/>
        </w:rPr>
        <w:t xml:space="preserve">        </w:t>
      </w:r>
      <w:r w:rsidRPr="00620EF7">
        <w:rPr>
          <w:rFonts w:asciiTheme="minorHAnsi" w:hAnsiTheme="minorHAnsi"/>
          <w:color w:val="auto"/>
          <w:u w:val="single"/>
        </w:rPr>
        <w:t>$44,399,000</w:t>
      </w:r>
    </w:p>
    <w:p w:rsidR="00C66D38" w:rsidRPr="00620EF7" w:rsidRDefault="00C66D38" w:rsidP="00C66D38">
      <w:pPr>
        <w:pStyle w:val="Default"/>
        <w:rPr>
          <w:rFonts w:asciiTheme="minorHAnsi" w:hAnsiTheme="minorHAnsi"/>
          <w:color w:val="auto"/>
          <w:u w:val="single"/>
        </w:rPr>
      </w:pPr>
    </w:p>
    <w:p w:rsidR="00015128" w:rsidRPr="000470B9" w:rsidRDefault="00015128" w:rsidP="0029072C">
      <w:pPr>
        <w:rPr>
          <w:rFonts w:ascii="Arial" w:hAnsi="Arial" w:cs="Arial"/>
          <w:sz w:val="22"/>
          <w:szCs w:val="22"/>
        </w:rPr>
      </w:pPr>
    </w:p>
    <w:sectPr w:rsidR="00015128" w:rsidRPr="000470B9" w:rsidSect="00A2213D">
      <w:pgSz w:w="12240" w:h="15840" w:code="1"/>
      <w:pgMar w:top="1080" w:right="1267" w:bottom="1224" w:left="1440" w:header="720" w:footer="576" w:gutter="0"/>
      <w:pgNumType w:fmt="lowerRoman"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FE3" w:rsidRDefault="00315FE3">
      <w:r>
        <w:separator/>
      </w:r>
    </w:p>
  </w:endnote>
  <w:endnote w:type="continuationSeparator" w:id="0">
    <w:p w:rsidR="00315FE3" w:rsidRDefault="00315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FE3" w:rsidRDefault="00315FE3">
      <w:r>
        <w:separator/>
      </w:r>
    </w:p>
  </w:footnote>
  <w:footnote w:type="continuationSeparator" w:id="0">
    <w:p w:rsidR="00315FE3" w:rsidRDefault="00315F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2383"/>
    <w:multiLevelType w:val="hybridMultilevel"/>
    <w:tmpl w:val="85DA68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4F05EB"/>
    <w:multiLevelType w:val="hybridMultilevel"/>
    <w:tmpl w:val="C068F35A"/>
    <w:lvl w:ilvl="0" w:tplc="CB007750">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A383AFA"/>
    <w:multiLevelType w:val="multilevel"/>
    <w:tmpl w:val="7BE2EB36"/>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BA43B88"/>
    <w:multiLevelType w:val="hybridMultilevel"/>
    <w:tmpl w:val="46E0976E"/>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C5F3D77"/>
    <w:multiLevelType w:val="hybridMultilevel"/>
    <w:tmpl w:val="593E2E8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CCD39DB"/>
    <w:multiLevelType w:val="multilevel"/>
    <w:tmpl w:val="78968DFE"/>
    <w:lvl w:ilvl="0">
      <w:start w:val="4"/>
      <w:numFmt w:val="decimal"/>
      <w:lvlText w:val="%1"/>
      <w:lvlJc w:val="left"/>
      <w:pPr>
        <w:ind w:left="360" w:hanging="360"/>
      </w:pPr>
      <w:rPr>
        <w:rFonts w:hint="default"/>
      </w:rPr>
    </w:lvl>
    <w:lvl w:ilvl="1">
      <w:start w:val="9"/>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6">
    <w:nsid w:val="127F364D"/>
    <w:multiLevelType w:val="hybridMultilevel"/>
    <w:tmpl w:val="9634C6FE"/>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4DE45AE"/>
    <w:multiLevelType w:val="multilevel"/>
    <w:tmpl w:val="D47C2EB8"/>
    <w:lvl w:ilvl="0">
      <w:start w:val="7"/>
      <w:numFmt w:val="decimal"/>
      <w:lvlText w:val="%1"/>
      <w:lvlJc w:val="left"/>
      <w:pPr>
        <w:tabs>
          <w:tab w:val="num" w:pos="360"/>
        </w:tabs>
        <w:ind w:left="360" w:hanging="360"/>
      </w:pPr>
      <w:rPr>
        <w:rFonts w:ascii="Arial Narrow" w:hAnsi="Arial Narrow" w:hint="default"/>
      </w:rPr>
    </w:lvl>
    <w:lvl w:ilvl="1">
      <w:start w:val="3"/>
      <w:numFmt w:val="decimal"/>
      <w:lvlText w:val="%1.%2"/>
      <w:lvlJc w:val="left"/>
      <w:pPr>
        <w:tabs>
          <w:tab w:val="num" w:pos="360"/>
        </w:tabs>
        <w:ind w:left="360" w:hanging="360"/>
      </w:pPr>
      <w:rPr>
        <w:rFonts w:ascii="Arial Narrow" w:hAnsi="Arial Narrow" w:hint="default"/>
      </w:rPr>
    </w:lvl>
    <w:lvl w:ilvl="2">
      <w:start w:val="1"/>
      <w:numFmt w:val="decimal"/>
      <w:lvlText w:val="%1.%2.%3"/>
      <w:lvlJc w:val="left"/>
      <w:pPr>
        <w:tabs>
          <w:tab w:val="num" w:pos="720"/>
        </w:tabs>
        <w:ind w:left="720" w:hanging="720"/>
      </w:pPr>
      <w:rPr>
        <w:rFonts w:ascii="Arial Narrow" w:hAnsi="Arial Narrow" w:hint="default"/>
      </w:rPr>
    </w:lvl>
    <w:lvl w:ilvl="3">
      <w:start w:val="1"/>
      <w:numFmt w:val="decimal"/>
      <w:lvlText w:val="%1.%2.%3.%4"/>
      <w:lvlJc w:val="left"/>
      <w:pPr>
        <w:tabs>
          <w:tab w:val="num" w:pos="720"/>
        </w:tabs>
        <w:ind w:left="720" w:hanging="720"/>
      </w:pPr>
      <w:rPr>
        <w:rFonts w:ascii="Arial Narrow" w:hAnsi="Arial Narrow" w:hint="default"/>
      </w:rPr>
    </w:lvl>
    <w:lvl w:ilvl="4">
      <w:start w:val="1"/>
      <w:numFmt w:val="decimal"/>
      <w:lvlText w:val="%1.%2.%3.%4.%5"/>
      <w:lvlJc w:val="left"/>
      <w:pPr>
        <w:tabs>
          <w:tab w:val="num" w:pos="1080"/>
        </w:tabs>
        <w:ind w:left="1080" w:hanging="1080"/>
      </w:pPr>
      <w:rPr>
        <w:rFonts w:ascii="Arial Narrow" w:hAnsi="Arial Narrow" w:hint="default"/>
      </w:rPr>
    </w:lvl>
    <w:lvl w:ilvl="5">
      <w:start w:val="1"/>
      <w:numFmt w:val="decimal"/>
      <w:lvlText w:val="%1.%2.%3.%4.%5.%6"/>
      <w:lvlJc w:val="left"/>
      <w:pPr>
        <w:tabs>
          <w:tab w:val="num" w:pos="1080"/>
        </w:tabs>
        <w:ind w:left="1080" w:hanging="1080"/>
      </w:pPr>
      <w:rPr>
        <w:rFonts w:ascii="Arial Narrow" w:hAnsi="Arial Narrow" w:hint="default"/>
      </w:rPr>
    </w:lvl>
    <w:lvl w:ilvl="6">
      <w:start w:val="1"/>
      <w:numFmt w:val="decimal"/>
      <w:lvlText w:val="%1.%2.%3.%4.%5.%6.%7"/>
      <w:lvlJc w:val="left"/>
      <w:pPr>
        <w:tabs>
          <w:tab w:val="num" w:pos="1440"/>
        </w:tabs>
        <w:ind w:left="1440" w:hanging="1440"/>
      </w:pPr>
      <w:rPr>
        <w:rFonts w:ascii="Arial Narrow" w:hAnsi="Arial Narrow" w:hint="default"/>
      </w:rPr>
    </w:lvl>
    <w:lvl w:ilvl="7">
      <w:start w:val="1"/>
      <w:numFmt w:val="decimal"/>
      <w:lvlText w:val="%1.%2.%3.%4.%5.%6.%7.%8"/>
      <w:lvlJc w:val="left"/>
      <w:pPr>
        <w:tabs>
          <w:tab w:val="num" w:pos="1440"/>
        </w:tabs>
        <w:ind w:left="1440" w:hanging="1440"/>
      </w:pPr>
      <w:rPr>
        <w:rFonts w:ascii="Arial Narrow" w:hAnsi="Arial Narrow" w:hint="default"/>
      </w:rPr>
    </w:lvl>
    <w:lvl w:ilvl="8">
      <w:start w:val="1"/>
      <w:numFmt w:val="decimal"/>
      <w:lvlText w:val="%1.%2.%3.%4.%5.%6.%7.%8.%9"/>
      <w:lvlJc w:val="left"/>
      <w:pPr>
        <w:tabs>
          <w:tab w:val="num" w:pos="1440"/>
        </w:tabs>
        <w:ind w:left="1440" w:hanging="1440"/>
      </w:pPr>
      <w:rPr>
        <w:rFonts w:ascii="Arial Narrow" w:hAnsi="Arial Narrow" w:hint="default"/>
      </w:rPr>
    </w:lvl>
  </w:abstractNum>
  <w:abstractNum w:abstractNumId="8">
    <w:nsid w:val="1B680AA2"/>
    <w:multiLevelType w:val="multilevel"/>
    <w:tmpl w:val="13284A14"/>
    <w:lvl w:ilvl="0">
      <w:start w:val="2"/>
      <w:numFmt w:val="decimal"/>
      <w:lvlText w:val="%1"/>
      <w:lvlJc w:val="left"/>
      <w:pPr>
        <w:tabs>
          <w:tab w:val="num" w:pos="360"/>
        </w:tabs>
        <w:ind w:left="360" w:hanging="360"/>
      </w:pPr>
      <w:rPr>
        <w:rFonts w:hint="default"/>
      </w:rPr>
    </w:lvl>
    <w:lvl w:ilvl="1">
      <w:start w:val="1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BBA661B"/>
    <w:multiLevelType w:val="hybridMultilevel"/>
    <w:tmpl w:val="6DFA7052"/>
    <w:lvl w:ilvl="0" w:tplc="BEF2C0A0">
      <w:start w:val="6"/>
      <w:numFmt w:val="lowerRoman"/>
      <w:lvlText w:val="(%1)"/>
      <w:lvlJc w:val="left"/>
      <w:pPr>
        <w:tabs>
          <w:tab w:val="num" w:pos="1620"/>
        </w:tabs>
        <w:ind w:left="1620" w:hanging="90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EBA739C"/>
    <w:multiLevelType w:val="multilevel"/>
    <w:tmpl w:val="D182E83E"/>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224E3FDC"/>
    <w:multiLevelType w:val="hybridMultilevel"/>
    <w:tmpl w:val="1E4A3D64"/>
    <w:lvl w:ilvl="0" w:tplc="7A4C568C">
      <w:start w:val="1"/>
      <w:numFmt w:val="upperLetter"/>
      <w:lvlText w:val="%1."/>
      <w:lvlJc w:val="left"/>
      <w:pPr>
        <w:tabs>
          <w:tab w:val="num" w:pos="990"/>
        </w:tabs>
        <w:ind w:left="990" w:hanging="360"/>
      </w:pPr>
      <w:rPr>
        <w:rFonts w:hint="default"/>
        <w:color w:val="auto"/>
      </w:rPr>
    </w:lvl>
    <w:lvl w:ilvl="1" w:tplc="04090019">
      <w:start w:val="1"/>
      <w:numFmt w:val="lowerLetter"/>
      <w:lvlText w:val="%2."/>
      <w:lvlJc w:val="left"/>
      <w:pPr>
        <w:tabs>
          <w:tab w:val="num" w:pos="15300"/>
        </w:tabs>
        <w:ind w:left="15300" w:hanging="360"/>
      </w:pPr>
    </w:lvl>
    <w:lvl w:ilvl="2" w:tplc="0409001B">
      <w:start w:val="1"/>
      <w:numFmt w:val="lowerRoman"/>
      <w:lvlText w:val="%3."/>
      <w:lvlJc w:val="right"/>
      <w:pPr>
        <w:tabs>
          <w:tab w:val="num" w:pos="16020"/>
        </w:tabs>
        <w:ind w:left="16020" w:hanging="180"/>
      </w:pPr>
    </w:lvl>
    <w:lvl w:ilvl="3" w:tplc="0409000F" w:tentative="1">
      <w:start w:val="1"/>
      <w:numFmt w:val="decimal"/>
      <w:lvlText w:val="%4."/>
      <w:lvlJc w:val="left"/>
      <w:pPr>
        <w:tabs>
          <w:tab w:val="num" w:pos="16740"/>
        </w:tabs>
        <w:ind w:left="16740" w:hanging="360"/>
      </w:pPr>
    </w:lvl>
    <w:lvl w:ilvl="4" w:tplc="04090019" w:tentative="1">
      <w:start w:val="1"/>
      <w:numFmt w:val="lowerLetter"/>
      <w:lvlText w:val="%5."/>
      <w:lvlJc w:val="left"/>
      <w:pPr>
        <w:tabs>
          <w:tab w:val="num" w:pos="17460"/>
        </w:tabs>
        <w:ind w:left="17460" w:hanging="360"/>
      </w:pPr>
    </w:lvl>
    <w:lvl w:ilvl="5" w:tplc="0409001B" w:tentative="1">
      <w:start w:val="1"/>
      <w:numFmt w:val="lowerRoman"/>
      <w:lvlText w:val="%6."/>
      <w:lvlJc w:val="right"/>
      <w:pPr>
        <w:tabs>
          <w:tab w:val="num" w:pos="18180"/>
        </w:tabs>
        <w:ind w:left="18180" w:hanging="180"/>
      </w:pPr>
    </w:lvl>
    <w:lvl w:ilvl="6" w:tplc="0409000F" w:tentative="1">
      <w:start w:val="1"/>
      <w:numFmt w:val="decimal"/>
      <w:lvlText w:val="%7."/>
      <w:lvlJc w:val="left"/>
      <w:pPr>
        <w:tabs>
          <w:tab w:val="num" w:pos="18900"/>
        </w:tabs>
        <w:ind w:left="18900" w:hanging="360"/>
      </w:pPr>
    </w:lvl>
    <w:lvl w:ilvl="7" w:tplc="04090019" w:tentative="1">
      <w:start w:val="1"/>
      <w:numFmt w:val="lowerLetter"/>
      <w:lvlText w:val="%8."/>
      <w:lvlJc w:val="left"/>
      <w:pPr>
        <w:tabs>
          <w:tab w:val="num" w:pos="19620"/>
        </w:tabs>
        <w:ind w:left="19620" w:hanging="360"/>
      </w:pPr>
    </w:lvl>
    <w:lvl w:ilvl="8" w:tplc="0409001B" w:tentative="1">
      <w:start w:val="1"/>
      <w:numFmt w:val="lowerRoman"/>
      <w:lvlText w:val="%9."/>
      <w:lvlJc w:val="right"/>
      <w:pPr>
        <w:tabs>
          <w:tab w:val="num" w:pos="20340"/>
        </w:tabs>
        <w:ind w:left="20340" w:hanging="180"/>
      </w:pPr>
    </w:lvl>
  </w:abstractNum>
  <w:abstractNum w:abstractNumId="12">
    <w:nsid w:val="23CE3E9B"/>
    <w:multiLevelType w:val="multilevel"/>
    <w:tmpl w:val="249A89CE"/>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24382BDF"/>
    <w:multiLevelType w:val="hybridMultilevel"/>
    <w:tmpl w:val="19CAA160"/>
    <w:lvl w:ilvl="0" w:tplc="D542F51E">
      <w:start w:val="9"/>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nsid w:val="316658FA"/>
    <w:multiLevelType w:val="multilevel"/>
    <w:tmpl w:val="518490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32D13EE6"/>
    <w:multiLevelType w:val="multilevel"/>
    <w:tmpl w:val="5C7C5AF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2F05CA5"/>
    <w:multiLevelType w:val="hybridMultilevel"/>
    <w:tmpl w:val="BF6AFB8C"/>
    <w:lvl w:ilvl="0" w:tplc="04090015">
      <w:start w:val="1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9EC539A"/>
    <w:multiLevelType w:val="multilevel"/>
    <w:tmpl w:val="2722B14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3C6D5640"/>
    <w:multiLevelType w:val="multilevel"/>
    <w:tmpl w:val="2722B14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3D2A3471"/>
    <w:multiLevelType w:val="hybridMultilevel"/>
    <w:tmpl w:val="85605AE6"/>
    <w:lvl w:ilvl="0" w:tplc="0409000F">
      <w:start w:val="1"/>
      <w:numFmt w:val="decimal"/>
      <w:lvlText w:val="%1."/>
      <w:lvlJc w:val="left"/>
      <w:pPr>
        <w:tabs>
          <w:tab w:val="num" w:pos="720"/>
        </w:tabs>
        <w:ind w:left="720" w:hanging="360"/>
      </w:pPr>
      <w:rPr>
        <w:rFonts w:hint="default"/>
      </w:rPr>
    </w:lvl>
    <w:lvl w:ilvl="1" w:tplc="6B38AD28">
      <w:start w:val="5"/>
      <w:numFmt w:val="bullet"/>
      <w:lvlText w:val=""/>
      <w:lvlJc w:val="left"/>
      <w:pPr>
        <w:tabs>
          <w:tab w:val="num" w:pos="720"/>
        </w:tabs>
        <w:ind w:left="720" w:hanging="360"/>
      </w:pPr>
      <w:rPr>
        <w:rFonts w:ascii="Symbol" w:eastAsia="Times New Roman" w:hAnsi="Symbol" w:cs="Times New Roman" w:hint="default"/>
      </w:rPr>
    </w:lvl>
    <w:lvl w:ilvl="2" w:tplc="B97A3460">
      <w:start w:val="1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D55235D"/>
    <w:multiLevelType w:val="hybridMultilevel"/>
    <w:tmpl w:val="071875A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2435761"/>
    <w:multiLevelType w:val="multilevel"/>
    <w:tmpl w:val="E62E22E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424F2124"/>
    <w:multiLevelType w:val="hybridMultilevel"/>
    <w:tmpl w:val="1B10B5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44CA355E"/>
    <w:multiLevelType w:val="multilevel"/>
    <w:tmpl w:val="23361E4A"/>
    <w:lvl w:ilvl="0">
      <w:start w:val="6"/>
      <w:numFmt w:val="decimal"/>
      <w:lvlText w:val="%1"/>
      <w:lvlJc w:val="left"/>
      <w:pPr>
        <w:tabs>
          <w:tab w:val="num" w:pos="360"/>
        </w:tabs>
        <w:ind w:left="360" w:hanging="360"/>
      </w:pPr>
      <w:rPr>
        <w:rFonts w:ascii="Arial Narrow" w:hAnsi="Arial Narrow" w:hint="default"/>
      </w:rPr>
    </w:lvl>
    <w:lvl w:ilvl="1">
      <w:start w:val="1"/>
      <w:numFmt w:val="decimal"/>
      <w:lvlText w:val="%1.%2"/>
      <w:lvlJc w:val="left"/>
      <w:pPr>
        <w:tabs>
          <w:tab w:val="num" w:pos="360"/>
        </w:tabs>
        <w:ind w:left="360" w:hanging="360"/>
      </w:pPr>
      <w:rPr>
        <w:rFonts w:ascii="Arial Narrow" w:hAnsi="Arial Narrow" w:hint="default"/>
      </w:rPr>
    </w:lvl>
    <w:lvl w:ilvl="2">
      <w:start w:val="1"/>
      <w:numFmt w:val="decimal"/>
      <w:lvlText w:val="%1.%2.%3"/>
      <w:lvlJc w:val="left"/>
      <w:pPr>
        <w:tabs>
          <w:tab w:val="num" w:pos="720"/>
        </w:tabs>
        <w:ind w:left="720" w:hanging="720"/>
      </w:pPr>
      <w:rPr>
        <w:rFonts w:ascii="Arial Narrow" w:hAnsi="Arial Narrow" w:hint="default"/>
      </w:rPr>
    </w:lvl>
    <w:lvl w:ilvl="3">
      <w:start w:val="1"/>
      <w:numFmt w:val="decimal"/>
      <w:lvlText w:val="%1.%2.%3.%4"/>
      <w:lvlJc w:val="left"/>
      <w:pPr>
        <w:tabs>
          <w:tab w:val="num" w:pos="720"/>
        </w:tabs>
        <w:ind w:left="720" w:hanging="720"/>
      </w:pPr>
      <w:rPr>
        <w:rFonts w:ascii="Arial Narrow" w:hAnsi="Arial Narrow" w:hint="default"/>
      </w:rPr>
    </w:lvl>
    <w:lvl w:ilvl="4">
      <w:start w:val="1"/>
      <w:numFmt w:val="decimal"/>
      <w:lvlText w:val="%1.%2.%3.%4.%5"/>
      <w:lvlJc w:val="left"/>
      <w:pPr>
        <w:tabs>
          <w:tab w:val="num" w:pos="1080"/>
        </w:tabs>
        <w:ind w:left="1080" w:hanging="1080"/>
      </w:pPr>
      <w:rPr>
        <w:rFonts w:ascii="Arial Narrow" w:hAnsi="Arial Narrow" w:hint="default"/>
      </w:rPr>
    </w:lvl>
    <w:lvl w:ilvl="5">
      <w:start w:val="1"/>
      <w:numFmt w:val="decimal"/>
      <w:lvlText w:val="%1.%2.%3.%4.%5.%6"/>
      <w:lvlJc w:val="left"/>
      <w:pPr>
        <w:tabs>
          <w:tab w:val="num" w:pos="1080"/>
        </w:tabs>
        <w:ind w:left="1080" w:hanging="1080"/>
      </w:pPr>
      <w:rPr>
        <w:rFonts w:ascii="Arial Narrow" w:hAnsi="Arial Narrow" w:hint="default"/>
      </w:rPr>
    </w:lvl>
    <w:lvl w:ilvl="6">
      <w:start w:val="1"/>
      <w:numFmt w:val="decimal"/>
      <w:lvlText w:val="%1.%2.%3.%4.%5.%6.%7"/>
      <w:lvlJc w:val="left"/>
      <w:pPr>
        <w:tabs>
          <w:tab w:val="num" w:pos="1440"/>
        </w:tabs>
        <w:ind w:left="1440" w:hanging="1440"/>
      </w:pPr>
      <w:rPr>
        <w:rFonts w:ascii="Arial Narrow" w:hAnsi="Arial Narrow" w:hint="default"/>
      </w:rPr>
    </w:lvl>
    <w:lvl w:ilvl="7">
      <w:start w:val="1"/>
      <w:numFmt w:val="decimal"/>
      <w:lvlText w:val="%1.%2.%3.%4.%5.%6.%7.%8"/>
      <w:lvlJc w:val="left"/>
      <w:pPr>
        <w:tabs>
          <w:tab w:val="num" w:pos="1440"/>
        </w:tabs>
        <w:ind w:left="1440" w:hanging="1440"/>
      </w:pPr>
      <w:rPr>
        <w:rFonts w:ascii="Arial Narrow" w:hAnsi="Arial Narrow" w:hint="default"/>
      </w:rPr>
    </w:lvl>
    <w:lvl w:ilvl="8">
      <w:start w:val="1"/>
      <w:numFmt w:val="decimal"/>
      <w:lvlText w:val="%1.%2.%3.%4.%5.%6.%7.%8.%9"/>
      <w:lvlJc w:val="left"/>
      <w:pPr>
        <w:tabs>
          <w:tab w:val="num" w:pos="1440"/>
        </w:tabs>
        <w:ind w:left="1440" w:hanging="1440"/>
      </w:pPr>
      <w:rPr>
        <w:rFonts w:ascii="Arial Narrow" w:hAnsi="Arial Narrow" w:hint="default"/>
      </w:rPr>
    </w:lvl>
  </w:abstractNum>
  <w:abstractNum w:abstractNumId="24">
    <w:nsid w:val="45FA414B"/>
    <w:multiLevelType w:val="hybridMultilevel"/>
    <w:tmpl w:val="91143186"/>
    <w:lvl w:ilvl="0" w:tplc="1184726C">
      <w:start w:val="1"/>
      <w:numFmt w:val="low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5FC05F2"/>
    <w:multiLevelType w:val="multilevel"/>
    <w:tmpl w:val="ED8EF426"/>
    <w:lvl w:ilvl="0">
      <w:start w:val="2"/>
      <w:numFmt w:val="decimal"/>
      <w:lvlText w:val="%1"/>
      <w:lvlJc w:val="left"/>
      <w:pPr>
        <w:ind w:left="360" w:hanging="360"/>
      </w:pPr>
      <w:rPr>
        <w:rFonts w:hint="default"/>
      </w:rPr>
    </w:lvl>
    <w:lvl w:ilvl="1">
      <w:start w:val="15"/>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4E2930AF"/>
    <w:multiLevelType w:val="hybridMultilevel"/>
    <w:tmpl w:val="AB72E986"/>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50771F2C"/>
    <w:multiLevelType w:val="multilevel"/>
    <w:tmpl w:val="2F927A90"/>
    <w:lvl w:ilvl="0">
      <w:start w:val="2"/>
      <w:numFmt w:val="decimal"/>
      <w:lvlText w:val="%1"/>
      <w:lvlJc w:val="left"/>
      <w:pPr>
        <w:ind w:left="360" w:hanging="360"/>
      </w:pPr>
      <w:rPr>
        <w:rFonts w:hint="default"/>
      </w:rPr>
    </w:lvl>
    <w:lvl w:ilvl="1">
      <w:start w:val="1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nsid w:val="54964BE1"/>
    <w:multiLevelType w:val="hybridMultilevel"/>
    <w:tmpl w:val="7D92DC4E"/>
    <w:lvl w:ilvl="0" w:tplc="1CB0D9D6">
      <w:start w:val="1"/>
      <w:numFmt w:val="decimal"/>
      <w:lvlText w:val="%1."/>
      <w:lvlJc w:val="left"/>
      <w:pPr>
        <w:tabs>
          <w:tab w:val="num" w:pos="366"/>
        </w:tabs>
        <w:ind w:left="366" w:hanging="360"/>
      </w:pPr>
      <w:rPr>
        <w:rFonts w:hint="default"/>
      </w:rPr>
    </w:lvl>
    <w:lvl w:ilvl="1" w:tplc="459A7DFC">
      <w:start w:val="2"/>
      <w:numFmt w:val="bullet"/>
      <w:lvlText w:val=""/>
      <w:lvlJc w:val="left"/>
      <w:pPr>
        <w:tabs>
          <w:tab w:val="num" w:pos="1086"/>
        </w:tabs>
        <w:ind w:left="1086" w:hanging="360"/>
      </w:pPr>
      <w:rPr>
        <w:rFonts w:ascii="Symbol" w:eastAsia="Times New Roman" w:hAnsi="Symbol" w:cs="Times New Roman" w:hint="default"/>
      </w:rPr>
    </w:lvl>
    <w:lvl w:ilvl="2" w:tplc="0409001B">
      <w:start w:val="1"/>
      <w:numFmt w:val="lowerRoman"/>
      <w:lvlText w:val="%3."/>
      <w:lvlJc w:val="right"/>
      <w:pPr>
        <w:tabs>
          <w:tab w:val="num" w:pos="1806"/>
        </w:tabs>
        <w:ind w:left="1806" w:hanging="180"/>
      </w:pPr>
    </w:lvl>
    <w:lvl w:ilvl="3" w:tplc="0409000F" w:tentative="1">
      <w:start w:val="1"/>
      <w:numFmt w:val="decimal"/>
      <w:lvlText w:val="%4."/>
      <w:lvlJc w:val="left"/>
      <w:pPr>
        <w:tabs>
          <w:tab w:val="num" w:pos="2526"/>
        </w:tabs>
        <w:ind w:left="2526" w:hanging="360"/>
      </w:pPr>
    </w:lvl>
    <w:lvl w:ilvl="4" w:tplc="04090019" w:tentative="1">
      <w:start w:val="1"/>
      <w:numFmt w:val="lowerLetter"/>
      <w:lvlText w:val="%5."/>
      <w:lvlJc w:val="left"/>
      <w:pPr>
        <w:tabs>
          <w:tab w:val="num" w:pos="3246"/>
        </w:tabs>
        <w:ind w:left="3246" w:hanging="360"/>
      </w:pPr>
    </w:lvl>
    <w:lvl w:ilvl="5" w:tplc="0409001B" w:tentative="1">
      <w:start w:val="1"/>
      <w:numFmt w:val="lowerRoman"/>
      <w:lvlText w:val="%6."/>
      <w:lvlJc w:val="right"/>
      <w:pPr>
        <w:tabs>
          <w:tab w:val="num" w:pos="3966"/>
        </w:tabs>
        <w:ind w:left="3966" w:hanging="180"/>
      </w:pPr>
    </w:lvl>
    <w:lvl w:ilvl="6" w:tplc="0409000F" w:tentative="1">
      <w:start w:val="1"/>
      <w:numFmt w:val="decimal"/>
      <w:lvlText w:val="%7."/>
      <w:lvlJc w:val="left"/>
      <w:pPr>
        <w:tabs>
          <w:tab w:val="num" w:pos="4686"/>
        </w:tabs>
        <w:ind w:left="4686" w:hanging="360"/>
      </w:pPr>
    </w:lvl>
    <w:lvl w:ilvl="7" w:tplc="04090019" w:tentative="1">
      <w:start w:val="1"/>
      <w:numFmt w:val="lowerLetter"/>
      <w:lvlText w:val="%8."/>
      <w:lvlJc w:val="left"/>
      <w:pPr>
        <w:tabs>
          <w:tab w:val="num" w:pos="5406"/>
        </w:tabs>
        <w:ind w:left="5406" w:hanging="360"/>
      </w:pPr>
    </w:lvl>
    <w:lvl w:ilvl="8" w:tplc="0409001B" w:tentative="1">
      <w:start w:val="1"/>
      <w:numFmt w:val="lowerRoman"/>
      <w:lvlText w:val="%9."/>
      <w:lvlJc w:val="right"/>
      <w:pPr>
        <w:tabs>
          <w:tab w:val="num" w:pos="6126"/>
        </w:tabs>
        <w:ind w:left="6126" w:hanging="180"/>
      </w:pPr>
    </w:lvl>
  </w:abstractNum>
  <w:abstractNum w:abstractNumId="29">
    <w:nsid w:val="54DD5883"/>
    <w:multiLevelType w:val="hybridMultilevel"/>
    <w:tmpl w:val="C826CD90"/>
    <w:lvl w:ilvl="0" w:tplc="83A0263A">
      <w:start w:val="1"/>
      <w:numFmt w:val="upperLetter"/>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50A3814"/>
    <w:multiLevelType w:val="hybridMultilevel"/>
    <w:tmpl w:val="F306BD52"/>
    <w:lvl w:ilvl="0" w:tplc="FFA4FE72">
      <w:start w:val="2"/>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1">
    <w:nsid w:val="57D26C39"/>
    <w:multiLevelType w:val="hybridMultilevel"/>
    <w:tmpl w:val="1BFE346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5DC344FD"/>
    <w:multiLevelType w:val="hybridMultilevel"/>
    <w:tmpl w:val="AD2E455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2C2698F"/>
    <w:multiLevelType w:val="multilevel"/>
    <w:tmpl w:val="D722BD9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nsid w:val="645902DF"/>
    <w:multiLevelType w:val="multilevel"/>
    <w:tmpl w:val="BF768504"/>
    <w:lvl w:ilvl="0">
      <w:start w:val="8"/>
      <w:numFmt w:val="decimal"/>
      <w:lvlText w:val="%1"/>
      <w:lvlJc w:val="left"/>
      <w:pPr>
        <w:tabs>
          <w:tab w:val="num" w:pos="360"/>
        </w:tabs>
        <w:ind w:left="360" w:hanging="360"/>
      </w:pPr>
      <w:rPr>
        <w:rFonts w:ascii="Arial Narrow" w:hAnsi="Arial Narrow" w:hint="default"/>
      </w:rPr>
    </w:lvl>
    <w:lvl w:ilvl="1">
      <w:start w:val="1"/>
      <w:numFmt w:val="decimal"/>
      <w:lvlText w:val="%1.%2"/>
      <w:lvlJc w:val="left"/>
      <w:pPr>
        <w:tabs>
          <w:tab w:val="num" w:pos="360"/>
        </w:tabs>
        <w:ind w:left="360" w:hanging="360"/>
      </w:pPr>
      <w:rPr>
        <w:rFonts w:ascii="Arial Narrow" w:hAnsi="Arial Narrow" w:hint="default"/>
      </w:rPr>
    </w:lvl>
    <w:lvl w:ilvl="2">
      <w:start w:val="1"/>
      <w:numFmt w:val="decimal"/>
      <w:lvlText w:val="%1.%2.%3"/>
      <w:lvlJc w:val="left"/>
      <w:pPr>
        <w:tabs>
          <w:tab w:val="num" w:pos="720"/>
        </w:tabs>
        <w:ind w:left="720" w:hanging="720"/>
      </w:pPr>
      <w:rPr>
        <w:rFonts w:ascii="Arial Narrow" w:hAnsi="Arial Narrow" w:hint="default"/>
      </w:rPr>
    </w:lvl>
    <w:lvl w:ilvl="3">
      <w:start w:val="1"/>
      <w:numFmt w:val="decimal"/>
      <w:lvlText w:val="%1.%2.%3.%4"/>
      <w:lvlJc w:val="left"/>
      <w:pPr>
        <w:tabs>
          <w:tab w:val="num" w:pos="720"/>
        </w:tabs>
        <w:ind w:left="720" w:hanging="720"/>
      </w:pPr>
      <w:rPr>
        <w:rFonts w:ascii="Arial Narrow" w:hAnsi="Arial Narrow" w:hint="default"/>
      </w:rPr>
    </w:lvl>
    <w:lvl w:ilvl="4">
      <w:start w:val="1"/>
      <w:numFmt w:val="decimal"/>
      <w:lvlText w:val="%1.%2.%3.%4.%5"/>
      <w:lvlJc w:val="left"/>
      <w:pPr>
        <w:tabs>
          <w:tab w:val="num" w:pos="1080"/>
        </w:tabs>
        <w:ind w:left="1080" w:hanging="1080"/>
      </w:pPr>
      <w:rPr>
        <w:rFonts w:ascii="Arial Narrow" w:hAnsi="Arial Narrow" w:hint="default"/>
      </w:rPr>
    </w:lvl>
    <w:lvl w:ilvl="5">
      <w:start w:val="1"/>
      <w:numFmt w:val="decimal"/>
      <w:lvlText w:val="%1.%2.%3.%4.%5.%6"/>
      <w:lvlJc w:val="left"/>
      <w:pPr>
        <w:tabs>
          <w:tab w:val="num" w:pos="1080"/>
        </w:tabs>
        <w:ind w:left="1080" w:hanging="1080"/>
      </w:pPr>
      <w:rPr>
        <w:rFonts w:ascii="Arial Narrow" w:hAnsi="Arial Narrow" w:hint="default"/>
      </w:rPr>
    </w:lvl>
    <w:lvl w:ilvl="6">
      <w:start w:val="1"/>
      <w:numFmt w:val="decimal"/>
      <w:lvlText w:val="%1.%2.%3.%4.%5.%6.%7"/>
      <w:lvlJc w:val="left"/>
      <w:pPr>
        <w:tabs>
          <w:tab w:val="num" w:pos="1440"/>
        </w:tabs>
        <w:ind w:left="1440" w:hanging="1440"/>
      </w:pPr>
      <w:rPr>
        <w:rFonts w:ascii="Arial Narrow" w:hAnsi="Arial Narrow" w:hint="default"/>
      </w:rPr>
    </w:lvl>
    <w:lvl w:ilvl="7">
      <w:start w:val="1"/>
      <w:numFmt w:val="decimal"/>
      <w:lvlText w:val="%1.%2.%3.%4.%5.%6.%7.%8"/>
      <w:lvlJc w:val="left"/>
      <w:pPr>
        <w:tabs>
          <w:tab w:val="num" w:pos="1440"/>
        </w:tabs>
        <w:ind w:left="1440" w:hanging="1440"/>
      </w:pPr>
      <w:rPr>
        <w:rFonts w:ascii="Arial Narrow" w:hAnsi="Arial Narrow" w:hint="default"/>
      </w:rPr>
    </w:lvl>
    <w:lvl w:ilvl="8">
      <w:start w:val="1"/>
      <w:numFmt w:val="decimal"/>
      <w:lvlText w:val="%1.%2.%3.%4.%5.%6.%7.%8.%9"/>
      <w:lvlJc w:val="left"/>
      <w:pPr>
        <w:tabs>
          <w:tab w:val="num" w:pos="1800"/>
        </w:tabs>
        <w:ind w:left="1800" w:hanging="1800"/>
      </w:pPr>
      <w:rPr>
        <w:rFonts w:ascii="Arial Narrow" w:hAnsi="Arial Narrow" w:hint="default"/>
      </w:rPr>
    </w:lvl>
  </w:abstractNum>
  <w:abstractNum w:abstractNumId="35">
    <w:nsid w:val="65FC35DB"/>
    <w:multiLevelType w:val="multilevel"/>
    <w:tmpl w:val="2722B14A"/>
    <w:lvl w:ilvl="0">
      <w:start w:val="2"/>
      <w:numFmt w:val="decimal"/>
      <w:lvlText w:val="%1"/>
      <w:lvlJc w:val="left"/>
      <w:pPr>
        <w:tabs>
          <w:tab w:val="num" w:pos="360"/>
        </w:tabs>
        <w:ind w:left="360" w:hanging="360"/>
      </w:pPr>
      <w:rPr>
        <w:rFonts w:hint="default"/>
      </w:rPr>
    </w:lvl>
    <w:lvl w:ilvl="1">
      <w:start w:val="14"/>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69873365"/>
    <w:multiLevelType w:val="hybridMultilevel"/>
    <w:tmpl w:val="9D543CCA"/>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74A82BEE"/>
    <w:multiLevelType w:val="multilevel"/>
    <w:tmpl w:val="03866400"/>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774B5822"/>
    <w:multiLevelType w:val="multilevel"/>
    <w:tmpl w:val="D1D8E994"/>
    <w:lvl w:ilvl="0">
      <w:start w:val="4"/>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9">
    <w:nsid w:val="7A612F7D"/>
    <w:multiLevelType w:val="hybridMultilevel"/>
    <w:tmpl w:val="B1D8333C"/>
    <w:lvl w:ilvl="0" w:tplc="04090015">
      <w:start w:val="1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C452ACA"/>
    <w:multiLevelType w:val="hybridMultilevel"/>
    <w:tmpl w:val="A3F0BF2C"/>
    <w:lvl w:ilvl="0" w:tplc="D096A8B4">
      <w:start w:val="9"/>
      <w:numFmt w:val="upperLetter"/>
      <w:lvlText w:val="%1."/>
      <w:lvlJc w:val="left"/>
      <w:pPr>
        <w:tabs>
          <w:tab w:val="num" w:pos="900"/>
        </w:tabs>
        <w:ind w:left="900" w:hanging="360"/>
      </w:pPr>
      <w:rPr>
        <w:rFonts w:hint="default"/>
        <w:u w:val="none"/>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1">
    <w:nsid w:val="7D253CD3"/>
    <w:multiLevelType w:val="multilevel"/>
    <w:tmpl w:val="2722B14A"/>
    <w:lvl w:ilvl="0">
      <w:start w:val="6"/>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7F4B2BEB"/>
    <w:multiLevelType w:val="hybridMultilevel"/>
    <w:tmpl w:val="056E8C6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7FD6097B"/>
    <w:multiLevelType w:val="hybridMultilevel"/>
    <w:tmpl w:val="D86AEDD0"/>
    <w:lvl w:ilvl="0" w:tplc="ECECC0F4">
      <w:start w:val="2"/>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28"/>
  </w:num>
  <w:num w:numId="2">
    <w:abstractNumId w:val="19"/>
  </w:num>
  <w:num w:numId="3">
    <w:abstractNumId w:val="33"/>
  </w:num>
  <w:num w:numId="4">
    <w:abstractNumId w:val="11"/>
  </w:num>
  <w:num w:numId="5">
    <w:abstractNumId w:val="1"/>
  </w:num>
  <w:num w:numId="6">
    <w:abstractNumId w:val="21"/>
  </w:num>
  <w:num w:numId="7">
    <w:abstractNumId w:val="14"/>
  </w:num>
  <w:num w:numId="8">
    <w:abstractNumId w:val="23"/>
  </w:num>
  <w:num w:numId="9">
    <w:abstractNumId w:val="15"/>
  </w:num>
  <w:num w:numId="10">
    <w:abstractNumId w:val="7"/>
  </w:num>
  <w:num w:numId="11">
    <w:abstractNumId w:val="34"/>
  </w:num>
  <w:num w:numId="12">
    <w:abstractNumId w:val="10"/>
  </w:num>
  <w:num w:numId="13">
    <w:abstractNumId w:val="29"/>
  </w:num>
  <w:num w:numId="14">
    <w:abstractNumId w:val="12"/>
  </w:num>
  <w:num w:numId="15">
    <w:abstractNumId w:val="30"/>
  </w:num>
  <w:num w:numId="16">
    <w:abstractNumId w:val="40"/>
  </w:num>
  <w:num w:numId="17">
    <w:abstractNumId w:val="43"/>
  </w:num>
  <w:num w:numId="18">
    <w:abstractNumId w:val="36"/>
  </w:num>
  <w:num w:numId="19">
    <w:abstractNumId w:val="8"/>
  </w:num>
  <w:num w:numId="20">
    <w:abstractNumId w:val="16"/>
  </w:num>
  <w:num w:numId="21">
    <w:abstractNumId w:val="39"/>
  </w:num>
  <w:num w:numId="22">
    <w:abstractNumId w:val="13"/>
  </w:num>
  <w:num w:numId="23">
    <w:abstractNumId w:val="24"/>
  </w:num>
  <w:num w:numId="24">
    <w:abstractNumId w:val="4"/>
  </w:num>
  <w:num w:numId="25">
    <w:abstractNumId w:val="22"/>
  </w:num>
  <w:num w:numId="26">
    <w:abstractNumId w:val="6"/>
  </w:num>
  <w:num w:numId="27">
    <w:abstractNumId w:val="3"/>
  </w:num>
  <w:num w:numId="28">
    <w:abstractNumId w:val="9"/>
  </w:num>
  <w:num w:numId="29">
    <w:abstractNumId w:val="26"/>
  </w:num>
  <w:num w:numId="30">
    <w:abstractNumId w:val="42"/>
  </w:num>
  <w:num w:numId="31">
    <w:abstractNumId w:val="32"/>
  </w:num>
  <w:num w:numId="32">
    <w:abstractNumId w:val="31"/>
  </w:num>
  <w:num w:numId="33">
    <w:abstractNumId w:val="20"/>
  </w:num>
  <w:num w:numId="34">
    <w:abstractNumId w:val="18"/>
  </w:num>
  <w:num w:numId="35">
    <w:abstractNumId w:val="17"/>
  </w:num>
  <w:num w:numId="36">
    <w:abstractNumId w:val="41"/>
  </w:num>
  <w:num w:numId="37">
    <w:abstractNumId w:val="2"/>
  </w:num>
  <w:num w:numId="38">
    <w:abstractNumId w:val="35"/>
  </w:num>
  <w:num w:numId="39">
    <w:abstractNumId w:val="27"/>
  </w:num>
  <w:num w:numId="40">
    <w:abstractNumId w:val="25"/>
  </w:num>
  <w:num w:numId="41">
    <w:abstractNumId w:val="37"/>
  </w:num>
  <w:num w:numId="42">
    <w:abstractNumId w:val="38"/>
  </w:num>
  <w:num w:numId="43">
    <w:abstractNumId w:val="5"/>
  </w:num>
  <w:num w:numId="44">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AEnwLeQfFYZN0n+OKkvvvNswuE=" w:salt="u/tAmn+OFwVhqeMz3lgLjA=="/>
  <w:defaultTabStop w:val="720"/>
  <w:displayHorizontalDrawingGridEvery w:val="0"/>
  <w:displayVerticalDrawingGridEvery w:val="0"/>
  <w:doNotUseMarginsForDrawingGridOrigin/>
  <w:noPunctuationKerning/>
  <w:characterSpacingControl w:val="doNotCompress"/>
  <w:hdrShapeDefaults>
    <o:shapedefaults v:ext="edit" spidmax="4198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F84"/>
    <w:rsid w:val="00004B4C"/>
    <w:rsid w:val="00006FA5"/>
    <w:rsid w:val="00015128"/>
    <w:rsid w:val="00022851"/>
    <w:rsid w:val="00026156"/>
    <w:rsid w:val="00033776"/>
    <w:rsid w:val="00033E92"/>
    <w:rsid w:val="000364EF"/>
    <w:rsid w:val="00037F91"/>
    <w:rsid w:val="00045D1D"/>
    <w:rsid w:val="00046A77"/>
    <w:rsid w:val="000470B9"/>
    <w:rsid w:val="000511EB"/>
    <w:rsid w:val="00056F1C"/>
    <w:rsid w:val="000649AC"/>
    <w:rsid w:val="00065496"/>
    <w:rsid w:val="00066C05"/>
    <w:rsid w:val="000700F6"/>
    <w:rsid w:val="000742E5"/>
    <w:rsid w:val="00085208"/>
    <w:rsid w:val="000858B2"/>
    <w:rsid w:val="00096866"/>
    <w:rsid w:val="000A01D2"/>
    <w:rsid w:val="000A252E"/>
    <w:rsid w:val="000A31C2"/>
    <w:rsid w:val="000A4FD2"/>
    <w:rsid w:val="000A71DD"/>
    <w:rsid w:val="000A7696"/>
    <w:rsid w:val="000B4712"/>
    <w:rsid w:val="000B603A"/>
    <w:rsid w:val="000C14BE"/>
    <w:rsid w:val="000C58A9"/>
    <w:rsid w:val="000C7045"/>
    <w:rsid w:val="000D0F06"/>
    <w:rsid w:val="000D669A"/>
    <w:rsid w:val="000D7521"/>
    <w:rsid w:val="000E1B70"/>
    <w:rsid w:val="000E2A22"/>
    <w:rsid w:val="000E6326"/>
    <w:rsid w:val="000F2908"/>
    <w:rsid w:val="000F5DAC"/>
    <w:rsid w:val="00107B1C"/>
    <w:rsid w:val="00110FCA"/>
    <w:rsid w:val="00111651"/>
    <w:rsid w:val="001128EF"/>
    <w:rsid w:val="00116379"/>
    <w:rsid w:val="00135470"/>
    <w:rsid w:val="00144ABA"/>
    <w:rsid w:val="00151376"/>
    <w:rsid w:val="00151A4F"/>
    <w:rsid w:val="00157001"/>
    <w:rsid w:val="001635D7"/>
    <w:rsid w:val="00166AFF"/>
    <w:rsid w:val="00170B44"/>
    <w:rsid w:val="001721E3"/>
    <w:rsid w:val="0018074A"/>
    <w:rsid w:val="0018241B"/>
    <w:rsid w:val="001A4F5E"/>
    <w:rsid w:val="001C1286"/>
    <w:rsid w:val="001C438E"/>
    <w:rsid w:val="001D3F8D"/>
    <w:rsid w:val="001D4871"/>
    <w:rsid w:val="001E0CDA"/>
    <w:rsid w:val="001E4F90"/>
    <w:rsid w:val="001E5242"/>
    <w:rsid w:val="001F7BF4"/>
    <w:rsid w:val="002009AC"/>
    <w:rsid w:val="0020180D"/>
    <w:rsid w:val="0020357B"/>
    <w:rsid w:val="002106FA"/>
    <w:rsid w:val="00221584"/>
    <w:rsid w:val="00230C3B"/>
    <w:rsid w:val="00242EB6"/>
    <w:rsid w:val="00245E67"/>
    <w:rsid w:val="00247178"/>
    <w:rsid w:val="00247C41"/>
    <w:rsid w:val="0025286B"/>
    <w:rsid w:val="002570D2"/>
    <w:rsid w:val="00263F05"/>
    <w:rsid w:val="00264889"/>
    <w:rsid w:val="00267CDB"/>
    <w:rsid w:val="002707F0"/>
    <w:rsid w:val="00273B94"/>
    <w:rsid w:val="002772DE"/>
    <w:rsid w:val="00284AF4"/>
    <w:rsid w:val="0029072C"/>
    <w:rsid w:val="002971E2"/>
    <w:rsid w:val="002A2D69"/>
    <w:rsid w:val="002B45A6"/>
    <w:rsid w:val="002C6BBA"/>
    <w:rsid w:val="002D391E"/>
    <w:rsid w:val="002E2C68"/>
    <w:rsid w:val="002E7E7C"/>
    <w:rsid w:val="00311416"/>
    <w:rsid w:val="00315FE3"/>
    <w:rsid w:val="003326E6"/>
    <w:rsid w:val="00332B69"/>
    <w:rsid w:val="00335334"/>
    <w:rsid w:val="00335A8E"/>
    <w:rsid w:val="00340301"/>
    <w:rsid w:val="00343EFF"/>
    <w:rsid w:val="003463CD"/>
    <w:rsid w:val="00347593"/>
    <w:rsid w:val="003500E6"/>
    <w:rsid w:val="003555D1"/>
    <w:rsid w:val="00356424"/>
    <w:rsid w:val="0036221F"/>
    <w:rsid w:val="00370D41"/>
    <w:rsid w:val="00372D8A"/>
    <w:rsid w:val="0037699E"/>
    <w:rsid w:val="0039437A"/>
    <w:rsid w:val="003A683C"/>
    <w:rsid w:val="003B25B7"/>
    <w:rsid w:val="003B4904"/>
    <w:rsid w:val="003C3DE6"/>
    <w:rsid w:val="003D49FC"/>
    <w:rsid w:val="003E10CF"/>
    <w:rsid w:val="003F726E"/>
    <w:rsid w:val="004051AD"/>
    <w:rsid w:val="0041164B"/>
    <w:rsid w:val="00420595"/>
    <w:rsid w:val="0043046B"/>
    <w:rsid w:val="00431E2B"/>
    <w:rsid w:val="00434727"/>
    <w:rsid w:val="00447997"/>
    <w:rsid w:val="00453896"/>
    <w:rsid w:val="00457C79"/>
    <w:rsid w:val="00461A53"/>
    <w:rsid w:val="004666E3"/>
    <w:rsid w:val="00471682"/>
    <w:rsid w:val="00474768"/>
    <w:rsid w:val="0047489B"/>
    <w:rsid w:val="00481B9D"/>
    <w:rsid w:val="00484CAF"/>
    <w:rsid w:val="004951A7"/>
    <w:rsid w:val="004A5315"/>
    <w:rsid w:val="004A5CDE"/>
    <w:rsid w:val="004B44B6"/>
    <w:rsid w:val="004B492A"/>
    <w:rsid w:val="004C0A68"/>
    <w:rsid w:val="004C1A93"/>
    <w:rsid w:val="004C30D3"/>
    <w:rsid w:val="004C4B5D"/>
    <w:rsid w:val="004D2BF4"/>
    <w:rsid w:val="004E2F43"/>
    <w:rsid w:val="004F2C43"/>
    <w:rsid w:val="004F59E4"/>
    <w:rsid w:val="00501540"/>
    <w:rsid w:val="0050410B"/>
    <w:rsid w:val="00505027"/>
    <w:rsid w:val="005139F1"/>
    <w:rsid w:val="0052100A"/>
    <w:rsid w:val="00526E9C"/>
    <w:rsid w:val="0053103C"/>
    <w:rsid w:val="00540BE2"/>
    <w:rsid w:val="0055123A"/>
    <w:rsid w:val="00557318"/>
    <w:rsid w:val="00560436"/>
    <w:rsid w:val="00560759"/>
    <w:rsid w:val="0056621A"/>
    <w:rsid w:val="005755FA"/>
    <w:rsid w:val="005758B9"/>
    <w:rsid w:val="00597781"/>
    <w:rsid w:val="005A5EBA"/>
    <w:rsid w:val="005A5F99"/>
    <w:rsid w:val="005A7743"/>
    <w:rsid w:val="005B0D1A"/>
    <w:rsid w:val="005C64B6"/>
    <w:rsid w:val="005D1BE0"/>
    <w:rsid w:val="005D1F0F"/>
    <w:rsid w:val="005D2691"/>
    <w:rsid w:val="005E37B5"/>
    <w:rsid w:val="005F0EB5"/>
    <w:rsid w:val="00600643"/>
    <w:rsid w:val="006125B7"/>
    <w:rsid w:val="0061531B"/>
    <w:rsid w:val="00626D76"/>
    <w:rsid w:val="00641103"/>
    <w:rsid w:val="00642E9E"/>
    <w:rsid w:val="00643BF9"/>
    <w:rsid w:val="0065023D"/>
    <w:rsid w:val="006606AB"/>
    <w:rsid w:val="00670C0F"/>
    <w:rsid w:val="00673D18"/>
    <w:rsid w:val="00676BCB"/>
    <w:rsid w:val="006833DA"/>
    <w:rsid w:val="00690540"/>
    <w:rsid w:val="0069406F"/>
    <w:rsid w:val="00697D2C"/>
    <w:rsid w:val="006A296F"/>
    <w:rsid w:val="006A4A07"/>
    <w:rsid w:val="006B39A3"/>
    <w:rsid w:val="006B63E5"/>
    <w:rsid w:val="006D003E"/>
    <w:rsid w:val="006D0415"/>
    <w:rsid w:val="006D167B"/>
    <w:rsid w:val="006D603E"/>
    <w:rsid w:val="006E3311"/>
    <w:rsid w:val="006E4D90"/>
    <w:rsid w:val="006E770E"/>
    <w:rsid w:val="006F0EF2"/>
    <w:rsid w:val="006F5B67"/>
    <w:rsid w:val="00703A0C"/>
    <w:rsid w:val="00703B59"/>
    <w:rsid w:val="0070475E"/>
    <w:rsid w:val="00707917"/>
    <w:rsid w:val="00710878"/>
    <w:rsid w:val="00714CA7"/>
    <w:rsid w:val="00720671"/>
    <w:rsid w:val="00725F36"/>
    <w:rsid w:val="00732035"/>
    <w:rsid w:val="007426F4"/>
    <w:rsid w:val="00753EC7"/>
    <w:rsid w:val="00755327"/>
    <w:rsid w:val="0075543E"/>
    <w:rsid w:val="007618AA"/>
    <w:rsid w:val="00765AF3"/>
    <w:rsid w:val="00766280"/>
    <w:rsid w:val="007701F8"/>
    <w:rsid w:val="00772497"/>
    <w:rsid w:val="00775950"/>
    <w:rsid w:val="00775A1F"/>
    <w:rsid w:val="00776407"/>
    <w:rsid w:val="00776A03"/>
    <w:rsid w:val="007850AC"/>
    <w:rsid w:val="00785501"/>
    <w:rsid w:val="007A3206"/>
    <w:rsid w:val="007A3B46"/>
    <w:rsid w:val="007A6CED"/>
    <w:rsid w:val="007B0B92"/>
    <w:rsid w:val="007B3BD2"/>
    <w:rsid w:val="007C03ED"/>
    <w:rsid w:val="007C2D7E"/>
    <w:rsid w:val="007D0776"/>
    <w:rsid w:val="007D0A4A"/>
    <w:rsid w:val="007D1F61"/>
    <w:rsid w:val="007D263F"/>
    <w:rsid w:val="007E24DB"/>
    <w:rsid w:val="007E4B11"/>
    <w:rsid w:val="007E5540"/>
    <w:rsid w:val="007E77C4"/>
    <w:rsid w:val="007F156E"/>
    <w:rsid w:val="007F46AC"/>
    <w:rsid w:val="007F5682"/>
    <w:rsid w:val="00806BA4"/>
    <w:rsid w:val="0081033E"/>
    <w:rsid w:val="008141AD"/>
    <w:rsid w:val="008230C9"/>
    <w:rsid w:val="00826C55"/>
    <w:rsid w:val="008279D2"/>
    <w:rsid w:val="008347BE"/>
    <w:rsid w:val="0083672F"/>
    <w:rsid w:val="00845196"/>
    <w:rsid w:val="0085141E"/>
    <w:rsid w:val="008527D1"/>
    <w:rsid w:val="00852FD4"/>
    <w:rsid w:val="00855AA0"/>
    <w:rsid w:val="0086016A"/>
    <w:rsid w:val="008612F3"/>
    <w:rsid w:val="0086420A"/>
    <w:rsid w:val="00864ED4"/>
    <w:rsid w:val="00866CAA"/>
    <w:rsid w:val="00871E27"/>
    <w:rsid w:val="0089285A"/>
    <w:rsid w:val="00896663"/>
    <w:rsid w:val="008A651E"/>
    <w:rsid w:val="008C0A0F"/>
    <w:rsid w:val="008C0BCC"/>
    <w:rsid w:val="008C24BB"/>
    <w:rsid w:val="008C7E63"/>
    <w:rsid w:val="008E04C2"/>
    <w:rsid w:val="008E1D1F"/>
    <w:rsid w:val="008F3CB7"/>
    <w:rsid w:val="008F782D"/>
    <w:rsid w:val="00902088"/>
    <w:rsid w:val="00902456"/>
    <w:rsid w:val="00920043"/>
    <w:rsid w:val="0092377F"/>
    <w:rsid w:val="009267F0"/>
    <w:rsid w:val="0093224B"/>
    <w:rsid w:val="009332CB"/>
    <w:rsid w:val="009363E0"/>
    <w:rsid w:val="00951836"/>
    <w:rsid w:val="00953CC4"/>
    <w:rsid w:val="00954B1D"/>
    <w:rsid w:val="00956590"/>
    <w:rsid w:val="009609CE"/>
    <w:rsid w:val="009631E3"/>
    <w:rsid w:val="00980041"/>
    <w:rsid w:val="00981E2D"/>
    <w:rsid w:val="009827B7"/>
    <w:rsid w:val="00987024"/>
    <w:rsid w:val="00992225"/>
    <w:rsid w:val="009A2FF0"/>
    <w:rsid w:val="009B3799"/>
    <w:rsid w:val="009C1A07"/>
    <w:rsid w:val="009C36D8"/>
    <w:rsid w:val="009C7F06"/>
    <w:rsid w:val="009D113F"/>
    <w:rsid w:val="009D1A54"/>
    <w:rsid w:val="009D6724"/>
    <w:rsid w:val="009E0FD6"/>
    <w:rsid w:val="009E2312"/>
    <w:rsid w:val="009F22F9"/>
    <w:rsid w:val="00A14D14"/>
    <w:rsid w:val="00A2213D"/>
    <w:rsid w:val="00A2346E"/>
    <w:rsid w:val="00A247DD"/>
    <w:rsid w:val="00A27E5D"/>
    <w:rsid w:val="00A36991"/>
    <w:rsid w:val="00A40E1A"/>
    <w:rsid w:val="00A4403C"/>
    <w:rsid w:val="00A47AD7"/>
    <w:rsid w:val="00A51AF4"/>
    <w:rsid w:val="00A642D2"/>
    <w:rsid w:val="00A84BCC"/>
    <w:rsid w:val="00A87726"/>
    <w:rsid w:val="00A91207"/>
    <w:rsid w:val="00A95859"/>
    <w:rsid w:val="00A95862"/>
    <w:rsid w:val="00A96A9A"/>
    <w:rsid w:val="00AA48C6"/>
    <w:rsid w:val="00AA572D"/>
    <w:rsid w:val="00AB1CF0"/>
    <w:rsid w:val="00AB4000"/>
    <w:rsid w:val="00AB6465"/>
    <w:rsid w:val="00AB6D1E"/>
    <w:rsid w:val="00AC3A2E"/>
    <w:rsid w:val="00AC78E0"/>
    <w:rsid w:val="00AD3F84"/>
    <w:rsid w:val="00AD6244"/>
    <w:rsid w:val="00AD63A2"/>
    <w:rsid w:val="00AE58C9"/>
    <w:rsid w:val="00AF6D25"/>
    <w:rsid w:val="00B141A5"/>
    <w:rsid w:val="00B152D4"/>
    <w:rsid w:val="00B15578"/>
    <w:rsid w:val="00B17C59"/>
    <w:rsid w:val="00B2045A"/>
    <w:rsid w:val="00B22E12"/>
    <w:rsid w:val="00B25D6B"/>
    <w:rsid w:val="00B32B19"/>
    <w:rsid w:val="00B37D94"/>
    <w:rsid w:val="00B432CA"/>
    <w:rsid w:val="00B47685"/>
    <w:rsid w:val="00B65794"/>
    <w:rsid w:val="00B66E94"/>
    <w:rsid w:val="00B674C0"/>
    <w:rsid w:val="00B837F9"/>
    <w:rsid w:val="00B960D8"/>
    <w:rsid w:val="00B9642E"/>
    <w:rsid w:val="00B97E58"/>
    <w:rsid w:val="00BB1E97"/>
    <w:rsid w:val="00BC3E04"/>
    <w:rsid w:val="00BD1086"/>
    <w:rsid w:val="00BD3D7B"/>
    <w:rsid w:val="00BD4EAF"/>
    <w:rsid w:val="00BD5096"/>
    <w:rsid w:val="00BD5278"/>
    <w:rsid w:val="00BD7C36"/>
    <w:rsid w:val="00BE15FF"/>
    <w:rsid w:val="00BE220B"/>
    <w:rsid w:val="00BE7C83"/>
    <w:rsid w:val="00BF1273"/>
    <w:rsid w:val="00BF5BB4"/>
    <w:rsid w:val="00BF746B"/>
    <w:rsid w:val="00C05DBA"/>
    <w:rsid w:val="00C11883"/>
    <w:rsid w:val="00C124FD"/>
    <w:rsid w:val="00C1452C"/>
    <w:rsid w:val="00C14C70"/>
    <w:rsid w:val="00C1501F"/>
    <w:rsid w:val="00C15A6C"/>
    <w:rsid w:val="00C1714A"/>
    <w:rsid w:val="00C2321B"/>
    <w:rsid w:val="00C2385D"/>
    <w:rsid w:val="00C328EA"/>
    <w:rsid w:val="00C364D5"/>
    <w:rsid w:val="00C365FD"/>
    <w:rsid w:val="00C452A5"/>
    <w:rsid w:val="00C5782E"/>
    <w:rsid w:val="00C618AC"/>
    <w:rsid w:val="00C669AD"/>
    <w:rsid w:val="00C66D38"/>
    <w:rsid w:val="00C73E18"/>
    <w:rsid w:val="00C85E2D"/>
    <w:rsid w:val="00CA2C5A"/>
    <w:rsid w:val="00CA4370"/>
    <w:rsid w:val="00CB42D3"/>
    <w:rsid w:val="00CB4944"/>
    <w:rsid w:val="00CB6D9A"/>
    <w:rsid w:val="00CB73A6"/>
    <w:rsid w:val="00CC0D4A"/>
    <w:rsid w:val="00CC3CCE"/>
    <w:rsid w:val="00CE7D2B"/>
    <w:rsid w:val="00CF0CFB"/>
    <w:rsid w:val="00D136A1"/>
    <w:rsid w:val="00D248BD"/>
    <w:rsid w:val="00D43044"/>
    <w:rsid w:val="00D4714B"/>
    <w:rsid w:val="00D517B6"/>
    <w:rsid w:val="00D5263B"/>
    <w:rsid w:val="00D542A6"/>
    <w:rsid w:val="00D553E6"/>
    <w:rsid w:val="00D574B7"/>
    <w:rsid w:val="00D6055B"/>
    <w:rsid w:val="00D6416C"/>
    <w:rsid w:val="00D7200F"/>
    <w:rsid w:val="00D72436"/>
    <w:rsid w:val="00D74715"/>
    <w:rsid w:val="00D952E2"/>
    <w:rsid w:val="00DA00A3"/>
    <w:rsid w:val="00DB6CA2"/>
    <w:rsid w:val="00DC0EF7"/>
    <w:rsid w:val="00DC3EFD"/>
    <w:rsid w:val="00DC6F5B"/>
    <w:rsid w:val="00DC7664"/>
    <w:rsid w:val="00DC76CC"/>
    <w:rsid w:val="00DD00E3"/>
    <w:rsid w:val="00DD5963"/>
    <w:rsid w:val="00DD7903"/>
    <w:rsid w:val="00DD7F34"/>
    <w:rsid w:val="00DE225E"/>
    <w:rsid w:val="00DE249B"/>
    <w:rsid w:val="00DE5F9E"/>
    <w:rsid w:val="00DF02AC"/>
    <w:rsid w:val="00DF0A93"/>
    <w:rsid w:val="00DF2640"/>
    <w:rsid w:val="00DF5F23"/>
    <w:rsid w:val="00DF70B2"/>
    <w:rsid w:val="00E1481C"/>
    <w:rsid w:val="00E165E2"/>
    <w:rsid w:val="00E20F3E"/>
    <w:rsid w:val="00E2400A"/>
    <w:rsid w:val="00E26062"/>
    <w:rsid w:val="00E26E80"/>
    <w:rsid w:val="00E4541B"/>
    <w:rsid w:val="00E459FC"/>
    <w:rsid w:val="00E45C79"/>
    <w:rsid w:val="00E46E39"/>
    <w:rsid w:val="00E52CF9"/>
    <w:rsid w:val="00E55D3B"/>
    <w:rsid w:val="00E67827"/>
    <w:rsid w:val="00EB551B"/>
    <w:rsid w:val="00EB5EDF"/>
    <w:rsid w:val="00EB6E97"/>
    <w:rsid w:val="00ED4766"/>
    <w:rsid w:val="00ED627B"/>
    <w:rsid w:val="00ED7A05"/>
    <w:rsid w:val="00EE44DF"/>
    <w:rsid w:val="00EE611A"/>
    <w:rsid w:val="00EE616A"/>
    <w:rsid w:val="00EF405F"/>
    <w:rsid w:val="00EF4F44"/>
    <w:rsid w:val="00EF61D9"/>
    <w:rsid w:val="00EF6511"/>
    <w:rsid w:val="00EF730D"/>
    <w:rsid w:val="00F05354"/>
    <w:rsid w:val="00F07DB8"/>
    <w:rsid w:val="00F15EE4"/>
    <w:rsid w:val="00F30DEC"/>
    <w:rsid w:val="00F30FBD"/>
    <w:rsid w:val="00F33EEF"/>
    <w:rsid w:val="00F369B9"/>
    <w:rsid w:val="00F44ADD"/>
    <w:rsid w:val="00F50B46"/>
    <w:rsid w:val="00F52555"/>
    <w:rsid w:val="00F55F1D"/>
    <w:rsid w:val="00F60B54"/>
    <w:rsid w:val="00F724C5"/>
    <w:rsid w:val="00F76161"/>
    <w:rsid w:val="00F80111"/>
    <w:rsid w:val="00F82BDB"/>
    <w:rsid w:val="00F85982"/>
    <w:rsid w:val="00F9212D"/>
    <w:rsid w:val="00F93EDB"/>
    <w:rsid w:val="00F951DB"/>
    <w:rsid w:val="00FB6951"/>
    <w:rsid w:val="00FC4400"/>
    <w:rsid w:val="00FC7621"/>
    <w:rsid w:val="00FD0F84"/>
    <w:rsid w:val="00FD2351"/>
    <w:rsid w:val="00FD54FD"/>
    <w:rsid w:val="00FE0167"/>
    <w:rsid w:val="00FE2E95"/>
    <w:rsid w:val="00FF23DB"/>
    <w:rsid w:val="00FF2D4C"/>
    <w:rsid w:val="00FF62E7"/>
    <w:rsid w:val="00FF7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204"/>
      </w:tabs>
      <w:spacing w:line="277" w:lineRule="exact"/>
      <w:outlineLvl w:val="0"/>
    </w:pPr>
    <w:rPr>
      <w:b/>
      <w:sz w:val="24"/>
    </w:rPr>
  </w:style>
  <w:style w:type="paragraph" w:styleId="Heading2">
    <w:name w:val="heading 2"/>
    <w:basedOn w:val="Normal"/>
    <w:next w:val="Normal"/>
    <w:qFormat/>
    <w:pPr>
      <w:keepNext/>
      <w:tabs>
        <w:tab w:val="left" w:pos="204"/>
      </w:tabs>
      <w:spacing w:line="277" w:lineRule="exact"/>
      <w:jc w:val="right"/>
      <w:outlineLvl w:val="1"/>
    </w:pPr>
    <w:rPr>
      <w:sz w:val="24"/>
    </w:rPr>
  </w:style>
  <w:style w:type="paragraph" w:styleId="Heading3">
    <w:name w:val="heading 3"/>
    <w:basedOn w:val="Normal"/>
    <w:next w:val="Normal"/>
    <w:qFormat/>
    <w:pPr>
      <w:keepNext/>
      <w:tabs>
        <w:tab w:val="left" w:pos="720"/>
        <w:tab w:val="left" w:pos="3060"/>
      </w:tabs>
      <w:ind w:left="720" w:hanging="360"/>
      <w:outlineLvl w:val="2"/>
    </w:pPr>
    <w:rPr>
      <w:rFonts w:ascii="Arial Narrow" w:hAnsi="Arial Narrow"/>
      <w:sz w:val="24"/>
    </w:rPr>
  </w:style>
  <w:style w:type="paragraph" w:styleId="Heading4">
    <w:name w:val="heading 4"/>
    <w:basedOn w:val="Normal"/>
    <w:next w:val="Normal"/>
    <w:qFormat/>
    <w:pPr>
      <w:keepNext/>
      <w:tabs>
        <w:tab w:val="left" w:pos="4320"/>
        <w:tab w:val="left" w:pos="5760"/>
      </w:tabs>
      <w:ind w:left="360"/>
      <w:outlineLvl w:val="3"/>
    </w:pPr>
    <w:rPr>
      <w:rFonts w:ascii="Arial Narrow" w:hAnsi="Arial Narro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c2">
    <w:name w:val="TxBr_c2"/>
    <w:basedOn w:val="Normal"/>
    <w:pPr>
      <w:spacing w:line="240" w:lineRule="atLeast"/>
      <w:jc w:val="center"/>
    </w:pPr>
    <w:rPr>
      <w:snapToGrid w:val="0"/>
      <w:sz w:val="24"/>
    </w:rPr>
  </w:style>
  <w:style w:type="paragraph" w:customStyle="1" w:styleId="TxBrp3">
    <w:name w:val="TxBr_p3"/>
    <w:basedOn w:val="Normal"/>
    <w:pPr>
      <w:tabs>
        <w:tab w:val="left" w:pos="204"/>
      </w:tabs>
      <w:spacing w:line="240" w:lineRule="atLeast"/>
    </w:pPr>
    <w:rPr>
      <w:snapToGrid w:val="0"/>
      <w:sz w:val="24"/>
    </w:rPr>
  </w:style>
  <w:style w:type="paragraph" w:customStyle="1" w:styleId="TxBrp4">
    <w:name w:val="TxBr_p4"/>
    <w:basedOn w:val="Normal"/>
    <w:pPr>
      <w:tabs>
        <w:tab w:val="left" w:pos="204"/>
      </w:tabs>
      <w:spacing w:line="277" w:lineRule="atLeast"/>
    </w:pPr>
    <w:rPr>
      <w:snapToGrid w:val="0"/>
      <w:sz w:val="24"/>
    </w:rPr>
  </w:style>
  <w:style w:type="paragraph" w:customStyle="1" w:styleId="TxBrp5">
    <w:name w:val="TxBr_p5"/>
    <w:basedOn w:val="Normal"/>
    <w:pPr>
      <w:tabs>
        <w:tab w:val="left" w:pos="204"/>
      </w:tabs>
      <w:spacing w:line="240" w:lineRule="atLeast"/>
    </w:pPr>
    <w:rPr>
      <w:snapToGrid w:val="0"/>
      <w:sz w:val="24"/>
    </w:rPr>
  </w:style>
  <w:style w:type="paragraph" w:customStyle="1" w:styleId="TxBrt1">
    <w:name w:val="TxBr_t1"/>
    <w:basedOn w:val="Normal"/>
    <w:pPr>
      <w:spacing w:line="277" w:lineRule="atLeast"/>
    </w:pPr>
    <w:rPr>
      <w:snapToGrid w:val="0"/>
      <w:sz w:val="24"/>
    </w:rPr>
  </w:style>
  <w:style w:type="paragraph" w:customStyle="1" w:styleId="TxBrp6">
    <w:name w:val="TxBr_p6"/>
    <w:basedOn w:val="Normal"/>
    <w:pPr>
      <w:tabs>
        <w:tab w:val="left" w:pos="617"/>
      </w:tabs>
      <w:spacing w:line="277" w:lineRule="atLeast"/>
      <w:ind w:left="28"/>
    </w:pPr>
    <w:rPr>
      <w:snapToGrid w:val="0"/>
      <w:sz w:val="24"/>
    </w:rPr>
  </w:style>
  <w:style w:type="paragraph" w:customStyle="1" w:styleId="TxBrp7">
    <w:name w:val="TxBr_p7"/>
    <w:basedOn w:val="Normal"/>
    <w:pPr>
      <w:tabs>
        <w:tab w:val="left" w:pos="617"/>
      </w:tabs>
      <w:spacing w:line="277" w:lineRule="atLeast"/>
      <w:ind w:left="28"/>
    </w:pPr>
    <w:rPr>
      <w:snapToGrid w:val="0"/>
      <w:sz w:val="24"/>
    </w:rPr>
  </w:style>
  <w:style w:type="paragraph" w:customStyle="1" w:styleId="TxBrp8">
    <w:name w:val="TxBr_p8"/>
    <w:basedOn w:val="Normal"/>
    <w:pPr>
      <w:tabs>
        <w:tab w:val="left" w:pos="691"/>
      </w:tabs>
      <w:spacing w:line="240" w:lineRule="atLeast"/>
      <w:ind w:left="45"/>
    </w:pPr>
    <w:rPr>
      <w:snapToGrid w:val="0"/>
      <w:sz w:val="24"/>
    </w:rPr>
  </w:style>
  <w:style w:type="paragraph" w:customStyle="1" w:styleId="TxBrt9">
    <w:name w:val="TxBr_t9"/>
    <w:basedOn w:val="Normal"/>
    <w:pPr>
      <w:spacing w:line="277" w:lineRule="atLeast"/>
    </w:pPr>
    <w:rPr>
      <w:snapToGrid w:val="0"/>
      <w:sz w:val="24"/>
    </w:rPr>
  </w:style>
  <w:style w:type="paragraph" w:customStyle="1" w:styleId="TxBrt10">
    <w:name w:val="TxBr_t10"/>
    <w:basedOn w:val="Normal"/>
    <w:pPr>
      <w:spacing w:line="538" w:lineRule="atLeast"/>
    </w:pPr>
    <w:rPr>
      <w:snapToGrid w:val="0"/>
      <w:sz w:val="24"/>
    </w:rPr>
  </w:style>
  <w:style w:type="paragraph" w:customStyle="1" w:styleId="TxBrp11">
    <w:name w:val="TxBr_p11"/>
    <w:basedOn w:val="Normal"/>
    <w:pPr>
      <w:tabs>
        <w:tab w:val="left" w:pos="617"/>
        <w:tab w:val="left" w:pos="1371"/>
      </w:tabs>
      <w:spacing w:line="240" w:lineRule="atLeast"/>
      <w:ind w:left="1372" w:hanging="754"/>
    </w:pPr>
    <w:rPr>
      <w:snapToGrid w:val="0"/>
      <w:sz w:val="24"/>
    </w:rPr>
  </w:style>
  <w:style w:type="paragraph" w:customStyle="1" w:styleId="TxBrp12">
    <w:name w:val="TxBr_p12"/>
    <w:basedOn w:val="Normal"/>
    <w:pPr>
      <w:tabs>
        <w:tab w:val="left" w:pos="2057"/>
        <w:tab w:val="left" w:pos="2426"/>
      </w:tabs>
      <w:spacing w:line="240" w:lineRule="atLeast"/>
      <w:ind w:left="2426" w:hanging="368"/>
    </w:pPr>
    <w:rPr>
      <w:snapToGrid w:val="0"/>
      <w:sz w:val="24"/>
    </w:rPr>
  </w:style>
  <w:style w:type="paragraph" w:customStyle="1" w:styleId="TxBrp13">
    <w:name w:val="TxBr_p13"/>
    <w:basedOn w:val="Normal"/>
    <w:pPr>
      <w:tabs>
        <w:tab w:val="left" w:pos="680"/>
      </w:tabs>
      <w:spacing w:line="240" w:lineRule="atLeast"/>
      <w:ind w:left="34"/>
    </w:pPr>
    <w:rPr>
      <w:snapToGrid w:val="0"/>
      <w:sz w:val="24"/>
    </w:rPr>
  </w:style>
  <w:style w:type="paragraph" w:customStyle="1" w:styleId="TxBrp19">
    <w:name w:val="TxBr_p19"/>
    <w:basedOn w:val="Normal"/>
    <w:pPr>
      <w:tabs>
        <w:tab w:val="left" w:pos="1122"/>
      </w:tabs>
      <w:spacing w:line="240" w:lineRule="atLeast"/>
      <w:ind w:left="476"/>
    </w:pPr>
    <w:rPr>
      <w:snapToGrid w:val="0"/>
      <w:sz w:val="24"/>
    </w:rPr>
  </w:style>
  <w:style w:type="paragraph" w:customStyle="1" w:styleId="TxBrp20">
    <w:name w:val="TxBr_p20"/>
    <w:basedOn w:val="Normal"/>
    <w:pPr>
      <w:spacing w:line="277" w:lineRule="atLeast"/>
      <w:ind w:left="476"/>
    </w:pPr>
    <w:rPr>
      <w:snapToGrid w:val="0"/>
      <w:sz w:val="24"/>
    </w:rPr>
  </w:style>
  <w:style w:type="paragraph" w:customStyle="1" w:styleId="TxBrp21">
    <w:name w:val="TxBr_p21"/>
    <w:basedOn w:val="Normal"/>
    <w:pPr>
      <w:tabs>
        <w:tab w:val="left" w:pos="1111"/>
      </w:tabs>
      <w:spacing w:line="240" w:lineRule="atLeast"/>
      <w:ind w:left="465" w:hanging="1111"/>
    </w:pPr>
    <w:rPr>
      <w:snapToGrid w:val="0"/>
      <w:sz w:val="24"/>
    </w:rPr>
  </w:style>
  <w:style w:type="paragraph" w:customStyle="1" w:styleId="TxBrt14">
    <w:name w:val="TxBr_t14"/>
    <w:basedOn w:val="Normal"/>
    <w:pPr>
      <w:spacing w:line="240" w:lineRule="atLeast"/>
    </w:pPr>
    <w:rPr>
      <w:snapToGrid w:val="0"/>
      <w:sz w:val="24"/>
    </w:rPr>
  </w:style>
  <w:style w:type="paragraph" w:customStyle="1" w:styleId="TxBrt15">
    <w:name w:val="TxBr_t15"/>
    <w:basedOn w:val="Normal"/>
    <w:pPr>
      <w:spacing w:line="277" w:lineRule="atLeast"/>
    </w:pPr>
    <w:rPr>
      <w:snapToGrid w:val="0"/>
      <w:sz w:val="24"/>
    </w:rPr>
  </w:style>
  <w:style w:type="paragraph" w:customStyle="1" w:styleId="TxBrt16">
    <w:name w:val="TxBr_t16"/>
    <w:basedOn w:val="Normal"/>
    <w:pPr>
      <w:spacing w:line="240" w:lineRule="atLeast"/>
    </w:pPr>
    <w:rPr>
      <w:snapToGrid w:val="0"/>
      <w:sz w:val="24"/>
    </w:rPr>
  </w:style>
  <w:style w:type="paragraph" w:customStyle="1" w:styleId="TxBrt17">
    <w:name w:val="TxBr_t17"/>
    <w:basedOn w:val="Normal"/>
    <w:pPr>
      <w:spacing w:line="240" w:lineRule="atLeast"/>
    </w:pPr>
    <w:rPr>
      <w:snapToGrid w:val="0"/>
      <w:sz w:val="24"/>
    </w:rPr>
  </w:style>
  <w:style w:type="paragraph" w:customStyle="1" w:styleId="TxBrt18">
    <w:name w:val="TxBr_t18"/>
    <w:basedOn w:val="Normal"/>
    <w:pPr>
      <w:spacing w:line="277" w:lineRule="atLeast"/>
    </w:pPr>
    <w:rPr>
      <w:snapToGrid w:val="0"/>
      <w:sz w:val="24"/>
    </w:rPr>
  </w:style>
  <w:style w:type="paragraph" w:customStyle="1" w:styleId="TxBrp42">
    <w:name w:val="TxBr_p42"/>
    <w:basedOn w:val="Normal"/>
    <w:pPr>
      <w:tabs>
        <w:tab w:val="left" w:pos="691"/>
      </w:tabs>
      <w:spacing w:line="240" w:lineRule="atLeast"/>
      <w:ind w:left="45" w:hanging="691"/>
    </w:pPr>
    <w:rPr>
      <w:snapToGrid w:val="0"/>
      <w:sz w:val="24"/>
    </w:rPr>
  </w:style>
  <w:style w:type="paragraph" w:customStyle="1" w:styleId="TxBrp25">
    <w:name w:val="TxBr_p25"/>
    <w:basedOn w:val="Normal"/>
    <w:pPr>
      <w:spacing w:line="240" w:lineRule="atLeast"/>
      <w:ind w:left="686"/>
    </w:pPr>
    <w:rPr>
      <w:snapToGrid w:val="0"/>
      <w:sz w:val="24"/>
    </w:rPr>
  </w:style>
  <w:style w:type="paragraph" w:customStyle="1" w:styleId="TxBrc26">
    <w:name w:val="TxBr_c26"/>
    <w:basedOn w:val="Normal"/>
    <w:pPr>
      <w:spacing w:line="240" w:lineRule="atLeast"/>
      <w:jc w:val="center"/>
    </w:pPr>
    <w:rPr>
      <w:snapToGrid w:val="0"/>
      <w:sz w:val="24"/>
    </w:rPr>
  </w:style>
  <w:style w:type="paragraph" w:customStyle="1" w:styleId="TxBrc29">
    <w:name w:val="TxBr_c29"/>
    <w:basedOn w:val="Normal"/>
    <w:pPr>
      <w:spacing w:line="240" w:lineRule="atLeast"/>
      <w:jc w:val="center"/>
    </w:pPr>
    <w:rPr>
      <w:snapToGrid w:val="0"/>
      <w:sz w:val="24"/>
    </w:rPr>
  </w:style>
  <w:style w:type="paragraph" w:customStyle="1" w:styleId="TxBrp28">
    <w:name w:val="TxBr_p28"/>
    <w:basedOn w:val="Normal"/>
    <w:pPr>
      <w:tabs>
        <w:tab w:val="left" w:pos="1349"/>
      </w:tabs>
      <w:spacing w:line="240" w:lineRule="atLeast"/>
      <w:ind w:left="703"/>
    </w:pPr>
    <w:rPr>
      <w:snapToGrid w:val="0"/>
      <w:sz w:val="24"/>
    </w:rPr>
  </w:style>
  <w:style w:type="paragraph" w:customStyle="1" w:styleId="TxBrt31">
    <w:name w:val="TxBr_t31"/>
    <w:basedOn w:val="Normal"/>
    <w:pPr>
      <w:spacing w:line="493" w:lineRule="atLeast"/>
    </w:pPr>
    <w:rPr>
      <w:snapToGrid w:val="0"/>
      <w:sz w:val="24"/>
    </w:rPr>
  </w:style>
  <w:style w:type="paragraph" w:customStyle="1" w:styleId="TxBrt39">
    <w:name w:val="TxBr_t39"/>
    <w:basedOn w:val="Normal"/>
    <w:pPr>
      <w:spacing w:line="240" w:lineRule="atLeast"/>
    </w:pPr>
    <w:rPr>
      <w:snapToGrid w:val="0"/>
      <w:sz w:val="24"/>
    </w:rPr>
  </w:style>
  <w:style w:type="paragraph" w:customStyle="1" w:styleId="TxBrp35">
    <w:name w:val="TxBr_p35"/>
    <w:basedOn w:val="Normal"/>
    <w:pPr>
      <w:tabs>
        <w:tab w:val="left" w:pos="697"/>
      </w:tabs>
      <w:spacing w:line="277" w:lineRule="atLeast"/>
      <w:ind w:left="51" w:hanging="697"/>
    </w:pPr>
    <w:rPr>
      <w:snapToGrid w:val="0"/>
      <w:sz w:val="24"/>
    </w:rPr>
  </w:style>
  <w:style w:type="paragraph" w:customStyle="1" w:styleId="TxBrp36">
    <w:name w:val="TxBr_p36"/>
    <w:basedOn w:val="Normal"/>
    <w:pPr>
      <w:spacing w:line="240" w:lineRule="atLeast"/>
      <w:ind w:left="34" w:hanging="680"/>
    </w:pPr>
    <w:rPr>
      <w:snapToGrid w:val="0"/>
      <w:sz w:val="24"/>
    </w:rPr>
  </w:style>
  <w:style w:type="paragraph" w:customStyle="1" w:styleId="TxBrt32">
    <w:name w:val="TxBr_t32"/>
    <w:basedOn w:val="Normal"/>
    <w:pPr>
      <w:spacing w:line="240" w:lineRule="atLeast"/>
    </w:pPr>
    <w:rPr>
      <w:snapToGrid w:val="0"/>
      <w:sz w:val="24"/>
    </w:rPr>
  </w:style>
  <w:style w:type="paragraph" w:customStyle="1" w:styleId="TxBrt40">
    <w:name w:val="TxBr_t40"/>
    <w:basedOn w:val="Normal"/>
    <w:pPr>
      <w:spacing w:line="240" w:lineRule="atLeast"/>
    </w:pPr>
    <w:rPr>
      <w:snapToGrid w:val="0"/>
      <w:sz w:val="24"/>
    </w:rPr>
  </w:style>
  <w:style w:type="paragraph" w:customStyle="1" w:styleId="TxBrt41">
    <w:name w:val="TxBr_t41"/>
    <w:basedOn w:val="Normal"/>
    <w:pPr>
      <w:spacing w:line="240" w:lineRule="atLeast"/>
    </w:pPr>
    <w:rPr>
      <w:snapToGrid w:val="0"/>
      <w:sz w:val="24"/>
    </w:rPr>
  </w:style>
  <w:style w:type="paragraph" w:customStyle="1" w:styleId="TxBrp37">
    <w:name w:val="TxBr_p37"/>
    <w:basedOn w:val="Normal"/>
    <w:pPr>
      <w:tabs>
        <w:tab w:val="left" w:pos="697"/>
      </w:tabs>
      <w:spacing w:line="277" w:lineRule="atLeast"/>
      <w:ind w:left="51"/>
    </w:pPr>
    <w:rPr>
      <w:snapToGrid w:val="0"/>
      <w:sz w:val="24"/>
    </w:rPr>
  </w:style>
  <w:style w:type="paragraph" w:customStyle="1" w:styleId="TxBrt33">
    <w:name w:val="TxBr_t33"/>
    <w:basedOn w:val="Normal"/>
    <w:pPr>
      <w:spacing w:line="240" w:lineRule="atLeast"/>
    </w:pPr>
    <w:rPr>
      <w:snapToGrid w:val="0"/>
      <w:sz w:val="24"/>
    </w:rPr>
  </w:style>
  <w:style w:type="paragraph" w:customStyle="1" w:styleId="TxBrt43">
    <w:name w:val="TxBr_t43"/>
    <w:basedOn w:val="Normal"/>
    <w:pPr>
      <w:spacing w:line="277" w:lineRule="atLeast"/>
    </w:pPr>
    <w:rPr>
      <w:snapToGrid w:val="0"/>
      <w:sz w:val="24"/>
    </w:rPr>
  </w:style>
  <w:style w:type="paragraph" w:customStyle="1" w:styleId="TxBrt44">
    <w:name w:val="TxBr_t44"/>
    <w:basedOn w:val="Normal"/>
    <w:pPr>
      <w:spacing w:line="240" w:lineRule="atLeast"/>
    </w:pPr>
    <w:rPr>
      <w:snapToGrid w:val="0"/>
      <w:sz w:val="24"/>
    </w:rPr>
  </w:style>
  <w:style w:type="paragraph" w:customStyle="1" w:styleId="TxBrt47">
    <w:name w:val="TxBr_t47"/>
    <w:basedOn w:val="Normal"/>
    <w:pPr>
      <w:spacing w:line="240" w:lineRule="atLeast"/>
    </w:pPr>
    <w:rPr>
      <w:snapToGrid w:val="0"/>
      <w:sz w:val="24"/>
    </w:rPr>
  </w:style>
  <w:style w:type="paragraph" w:customStyle="1" w:styleId="TxBrp45">
    <w:name w:val="TxBr_p45"/>
    <w:basedOn w:val="Normal"/>
    <w:pPr>
      <w:spacing w:line="240" w:lineRule="atLeast"/>
      <w:ind w:left="170"/>
    </w:pPr>
    <w:rPr>
      <w:snapToGrid w:val="0"/>
      <w:sz w:val="24"/>
    </w:rPr>
  </w:style>
  <w:style w:type="paragraph" w:customStyle="1" w:styleId="TxBrp24">
    <w:name w:val="TxBr_p24"/>
    <w:basedOn w:val="Normal"/>
    <w:pPr>
      <w:tabs>
        <w:tab w:val="left" w:pos="617"/>
        <w:tab w:val="left" w:pos="1332"/>
      </w:tabs>
      <w:spacing w:line="277" w:lineRule="atLeast"/>
      <w:ind w:left="1332" w:hanging="714"/>
    </w:pPr>
    <w:rPr>
      <w:snapToGrid w:val="0"/>
      <w:sz w:val="24"/>
    </w:rPr>
  </w:style>
  <w:style w:type="paragraph" w:customStyle="1" w:styleId="TxBrp49">
    <w:name w:val="TxBr_p49"/>
    <w:basedOn w:val="Normal"/>
    <w:pPr>
      <w:tabs>
        <w:tab w:val="left" w:pos="691"/>
        <w:tab w:val="left" w:pos="1320"/>
      </w:tabs>
      <w:spacing w:line="240" w:lineRule="atLeast"/>
      <w:ind w:left="1321" w:hanging="630"/>
    </w:pPr>
    <w:rPr>
      <w:snapToGrid w:val="0"/>
      <w:sz w:val="24"/>
    </w:rPr>
  </w:style>
  <w:style w:type="paragraph" w:customStyle="1" w:styleId="TxBrp50">
    <w:name w:val="TxBr_p50"/>
    <w:basedOn w:val="Normal"/>
    <w:pPr>
      <w:tabs>
        <w:tab w:val="left" w:pos="1332"/>
        <w:tab w:val="left" w:pos="2057"/>
      </w:tabs>
      <w:spacing w:line="277" w:lineRule="atLeast"/>
      <w:ind w:left="2058" w:hanging="726"/>
    </w:pPr>
    <w:rPr>
      <w:snapToGrid w:val="0"/>
      <w:sz w:val="24"/>
    </w:rPr>
  </w:style>
  <w:style w:type="paragraph" w:customStyle="1" w:styleId="TxBrp51">
    <w:name w:val="TxBr_p51"/>
    <w:basedOn w:val="Normal"/>
    <w:pPr>
      <w:tabs>
        <w:tab w:val="left" w:pos="1371"/>
      </w:tabs>
      <w:spacing w:line="277" w:lineRule="atLeast"/>
      <w:ind w:left="2052" w:hanging="680"/>
    </w:pPr>
    <w:rPr>
      <w:snapToGrid w:val="0"/>
      <w:sz w:val="24"/>
    </w:rPr>
  </w:style>
  <w:style w:type="paragraph" w:customStyle="1" w:styleId="TxBrt48">
    <w:name w:val="TxBr_t48"/>
    <w:basedOn w:val="Normal"/>
    <w:pPr>
      <w:spacing w:line="493" w:lineRule="atLeast"/>
    </w:pPr>
    <w:rPr>
      <w:snapToGrid w:val="0"/>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customStyle="1" w:styleId="MessageHeaderLabel">
    <w:name w:val="Message Header Label"/>
    <w:rPr>
      <w:rFonts w:ascii="Arial Black" w:hAnsi="Arial Black"/>
      <w:sz w:val="18"/>
    </w:rPr>
  </w:style>
  <w:style w:type="paragraph" w:styleId="NormalWeb">
    <w:name w:val="Normal (Web)"/>
    <w:basedOn w:val="Normal"/>
    <w:pPr>
      <w:spacing w:before="100" w:beforeAutospacing="1" w:after="100" w:afterAutospacing="1"/>
    </w:pPr>
    <w:rPr>
      <w:rFonts w:ascii="Verdana" w:eastAsia="Arial Unicode MS" w:hAnsi="Verdana" w:cs="Arial Unicode MS"/>
      <w:sz w:val="22"/>
      <w:szCs w:val="22"/>
    </w:rPr>
  </w:style>
  <w:style w:type="paragraph" w:customStyle="1" w:styleId="subhead">
    <w:name w:val="subhead"/>
    <w:basedOn w:val="Normal"/>
    <w:pPr>
      <w:spacing w:before="100" w:beforeAutospacing="1" w:after="100" w:afterAutospacing="1"/>
    </w:pPr>
    <w:rPr>
      <w:rFonts w:ascii="Verdana" w:eastAsia="Arial Unicode MS" w:hAnsi="Verdana" w:cs="Arial Unicode MS"/>
      <w:b/>
      <w:bCs/>
      <w:sz w:val="22"/>
      <w:szCs w:val="22"/>
    </w:rPr>
  </w:style>
  <w:style w:type="paragraph" w:customStyle="1" w:styleId="subhead2">
    <w:name w:val="subhead2"/>
    <w:basedOn w:val="Normal"/>
    <w:pPr>
      <w:spacing w:before="100" w:beforeAutospacing="1" w:after="100" w:afterAutospacing="1"/>
    </w:pPr>
    <w:rPr>
      <w:rFonts w:ascii="Verdana" w:eastAsia="Arial Unicode MS" w:hAnsi="Verdana" w:cs="Arial Unicode MS"/>
      <w:i/>
      <w:iCs/>
      <w:sz w:val="22"/>
      <w:szCs w:val="22"/>
      <w:u w:val="single"/>
    </w:rPr>
  </w:style>
  <w:style w:type="character" w:customStyle="1" w:styleId="subhead1">
    <w:name w:val="subhead1"/>
    <w:basedOn w:val="DefaultParagraphFont"/>
    <w:rPr>
      <w:b/>
      <w:bCs/>
    </w:rPr>
  </w:style>
  <w:style w:type="character" w:customStyle="1" w:styleId="subhead21">
    <w:name w:val="subhead21"/>
    <w:basedOn w:val="DefaultParagraphFont"/>
    <w:rPr>
      <w:i/>
      <w:iCs/>
      <w:u w:val="single"/>
    </w:rPr>
  </w:style>
  <w:style w:type="paragraph" w:styleId="BodyTextIndent">
    <w:name w:val="Body Text Indent"/>
    <w:basedOn w:val="Normal"/>
    <w:pPr>
      <w:spacing w:before="100" w:beforeAutospacing="1" w:after="100" w:afterAutospacing="1"/>
      <w:ind w:left="360"/>
    </w:pPr>
    <w:rPr>
      <w:sz w:val="24"/>
    </w:rPr>
  </w:style>
  <w:style w:type="paragraph" w:styleId="Title">
    <w:name w:val="Title"/>
    <w:basedOn w:val="Normal"/>
    <w:qFormat/>
    <w:pPr>
      <w:jc w:val="center"/>
    </w:pPr>
    <w:rPr>
      <w:b/>
      <w:bCs/>
      <w:sz w:val="32"/>
      <w:szCs w:val="24"/>
    </w:rPr>
  </w:style>
  <w:style w:type="paragraph" w:styleId="BodyText">
    <w:name w:val="Body Text"/>
    <w:basedOn w:val="Normal"/>
    <w:rPr>
      <w:b/>
      <w:bCs/>
      <w:i/>
      <w:iCs/>
      <w:sz w:val="22"/>
      <w:szCs w:val="24"/>
    </w:rPr>
  </w:style>
  <w:style w:type="paragraph" w:styleId="BodyText2">
    <w:name w:val="Body Text 2"/>
    <w:basedOn w:val="Normal"/>
    <w:pPr>
      <w:tabs>
        <w:tab w:val="left" w:pos="617"/>
        <w:tab w:val="left" w:pos="1332"/>
      </w:tabs>
      <w:spacing w:line="277" w:lineRule="exact"/>
    </w:pPr>
    <w:rPr>
      <w:b/>
      <w:sz w:val="24"/>
    </w:r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basedOn w:val="DefaultParagraphFont"/>
    <w:rPr>
      <w:color w:val="800080"/>
      <w:u w:val="single"/>
    </w:rPr>
  </w:style>
  <w:style w:type="paragraph" w:styleId="BodyText3">
    <w:name w:val="Body Text 3"/>
    <w:basedOn w:val="Normal"/>
    <w:rPr>
      <w:rFonts w:ascii="Arial Narrow" w:hAnsi="Arial Narrow"/>
      <w:sz w:val="22"/>
    </w:rPr>
  </w:style>
  <w:style w:type="paragraph" w:customStyle="1" w:styleId="Default">
    <w:name w:val="Default"/>
    <w:rsid w:val="0098004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C76CC"/>
    <w:pPr>
      <w:ind w:left="720"/>
    </w:pPr>
  </w:style>
  <w:style w:type="character" w:customStyle="1" w:styleId="FooterChar">
    <w:name w:val="Footer Char"/>
    <w:basedOn w:val="DefaultParagraphFont"/>
    <w:link w:val="Footer"/>
    <w:uiPriority w:val="99"/>
    <w:rsid w:val="00F93EDB"/>
  </w:style>
  <w:style w:type="paragraph" w:styleId="BalloonText">
    <w:name w:val="Balloon Text"/>
    <w:basedOn w:val="Normal"/>
    <w:link w:val="BalloonTextChar"/>
    <w:rsid w:val="00033E92"/>
    <w:rPr>
      <w:rFonts w:ascii="Tahoma" w:hAnsi="Tahoma" w:cs="Tahoma"/>
      <w:sz w:val="16"/>
      <w:szCs w:val="16"/>
    </w:rPr>
  </w:style>
  <w:style w:type="character" w:customStyle="1" w:styleId="BalloonTextChar">
    <w:name w:val="Balloon Text Char"/>
    <w:basedOn w:val="DefaultParagraphFont"/>
    <w:link w:val="BalloonText"/>
    <w:rsid w:val="00033E92"/>
    <w:rPr>
      <w:rFonts w:ascii="Tahoma" w:hAnsi="Tahoma" w:cs="Tahoma"/>
      <w:sz w:val="16"/>
      <w:szCs w:val="16"/>
    </w:rPr>
  </w:style>
  <w:style w:type="character" w:styleId="PlaceholderText">
    <w:name w:val="Placeholder Text"/>
    <w:basedOn w:val="DefaultParagraphFont"/>
    <w:uiPriority w:val="99"/>
    <w:semiHidden/>
    <w:rsid w:val="0099222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204"/>
      </w:tabs>
      <w:spacing w:line="277" w:lineRule="exact"/>
      <w:outlineLvl w:val="0"/>
    </w:pPr>
    <w:rPr>
      <w:b/>
      <w:sz w:val="24"/>
    </w:rPr>
  </w:style>
  <w:style w:type="paragraph" w:styleId="Heading2">
    <w:name w:val="heading 2"/>
    <w:basedOn w:val="Normal"/>
    <w:next w:val="Normal"/>
    <w:qFormat/>
    <w:pPr>
      <w:keepNext/>
      <w:tabs>
        <w:tab w:val="left" w:pos="204"/>
      </w:tabs>
      <w:spacing w:line="277" w:lineRule="exact"/>
      <w:jc w:val="right"/>
      <w:outlineLvl w:val="1"/>
    </w:pPr>
    <w:rPr>
      <w:sz w:val="24"/>
    </w:rPr>
  </w:style>
  <w:style w:type="paragraph" w:styleId="Heading3">
    <w:name w:val="heading 3"/>
    <w:basedOn w:val="Normal"/>
    <w:next w:val="Normal"/>
    <w:qFormat/>
    <w:pPr>
      <w:keepNext/>
      <w:tabs>
        <w:tab w:val="left" w:pos="720"/>
        <w:tab w:val="left" w:pos="3060"/>
      </w:tabs>
      <w:ind w:left="720" w:hanging="360"/>
      <w:outlineLvl w:val="2"/>
    </w:pPr>
    <w:rPr>
      <w:rFonts w:ascii="Arial Narrow" w:hAnsi="Arial Narrow"/>
      <w:sz w:val="24"/>
    </w:rPr>
  </w:style>
  <w:style w:type="paragraph" w:styleId="Heading4">
    <w:name w:val="heading 4"/>
    <w:basedOn w:val="Normal"/>
    <w:next w:val="Normal"/>
    <w:qFormat/>
    <w:pPr>
      <w:keepNext/>
      <w:tabs>
        <w:tab w:val="left" w:pos="4320"/>
        <w:tab w:val="left" w:pos="5760"/>
      </w:tabs>
      <w:ind w:left="360"/>
      <w:outlineLvl w:val="3"/>
    </w:pPr>
    <w:rPr>
      <w:rFonts w:ascii="Arial Narrow" w:hAnsi="Arial Narro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c2">
    <w:name w:val="TxBr_c2"/>
    <w:basedOn w:val="Normal"/>
    <w:pPr>
      <w:spacing w:line="240" w:lineRule="atLeast"/>
      <w:jc w:val="center"/>
    </w:pPr>
    <w:rPr>
      <w:snapToGrid w:val="0"/>
      <w:sz w:val="24"/>
    </w:rPr>
  </w:style>
  <w:style w:type="paragraph" w:customStyle="1" w:styleId="TxBrp3">
    <w:name w:val="TxBr_p3"/>
    <w:basedOn w:val="Normal"/>
    <w:pPr>
      <w:tabs>
        <w:tab w:val="left" w:pos="204"/>
      </w:tabs>
      <w:spacing w:line="240" w:lineRule="atLeast"/>
    </w:pPr>
    <w:rPr>
      <w:snapToGrid w:val="0"/>
      <w:sz w:val="24"/>
    </w:rPr>
  </w:style>
  <w:style w:type="paragraph" w:customStyle="1" w:styleId="TxBrp4">
    <w:name w:val="TxBr_p4"/>
    <w:basedOn w:val="Normal"/>
    <w:pPr>
      <w:tabs>
        <w:tab w:val="left" w:pos="204"/>
      </w:tabs>
      <w:spacing w:line="277" w:lineRule="atLeast"/>
    </w:pPr>
    <w:rPr>
      <w:snapToGrid w:val="0"/>
      <w:sz w:val="24"/>
    </w:rPr>
  </w:style>
  <w:style w:type="paragraph" w:customStyle="1" w:styleId="TxBrp5">
    <w:name w:val="TxBr_p5"/>
    <w:basedOn w:val="Normal"/>
    <w:pPr>
      <w:tabs>
        <w:tab w:val="left" w:pos="204"/>
      </w:tabs>
      <w:spacing w:line="240" w:lineRule="atLeast"/>
    </w:pPr>
    <w:rPr>
      <w:snapToGrid w:val="0"/>
      <w:sz w:val="24"/>
    </w:rPr>
  </w:style>
  <w:style w:type="paragraph" w:customStyle="1" w:styleId="TxBrt1">
    <w:name w:val="TxBr_t1"/>
    <w:basedOn w:val="Normal"/>
    <w:pPr>
      <w:spacing w:line="277" w:lineRule="atLeast"/>
    </w:pPr>
    <w:rPr>
      <w:snapToGrid w:val="0"/>
      <w:sz w:val="24"/>
    </w:rPr>
  </w:style>
  <w:style w:type="paragraph" w:customStyle="1" w:styleId="TxBrp6">
    <w:name w:val="TxBr_p6"/>
    <w:basedOn w:val="Normal"/>
    <w:pPr>
      <w:tabs>
        <w:tab w:val="left" w:pos="617"/>
      </w:tabs>
      <w:spacing w:line="277" w:lineRule="atLeast"/>
      <w:ind w:left="28"/>
    </w:pPr>
    <w:rPr>
      <w:snapToGrid w:val="0"/>
      <w:sz w:val="24"/>
    </w:rPr>
  </w:style>
  <w:style w:type="paragraph" w:customStyle="1" w:styleId="TxBrp7">
    <w:name w:val="TxBr_p7"/>
    <w:basedOn w:val="Normal"/>
    <w:pPr>
      <w:tabs>
        <w:tab w:val="left" w:pos="617"/>
      </w:tabs>
      <w:spacing w:line="277" w:lineRule="atLeast"/>
      <w:ind w:left="28"/>
    </w:pPr>
    <w:rPr>
      <w:snapToGrid w:val="0"/>
      <w:sz w:val="24"/>
    </w:rPr>
  </w:style>
  <w:style w:type="paragraph" w:customStyle="1" w:styleId="TxBrp8">
    <w:name w:val="TxBr_p8"/>
    <w:basedOn w:val="Normal"/>
    <w:pPr>
      <w:tabs>
        <w:tab w:val="left" w:pos="691"/>
      </w:tabs>
      <w:spacing w:line="240" w:lineRule="atLeast"/>
      <w:ind w:left="45"/>
    </w:pPr>
    <w:rPr>
      <w:snapToGrid w:val="0"/>
      <w:sz w:val="24"/>
    </w:rPr>
  </w:style>
  <w:style w:type="paragraph" w:customStyle="1" w:styleId="TxBrt9">
    <w:name w:val="TxBr_t9"/>
    <w:basedOn w:val="Normal"/>
    <w:pPr>
      <w:spacing w:line="277" w:lineRule="atLeast"/>
    </w:pPr>
    <w:rPr>
      <w:snapToGrid w:val="0"/>
      <w:sz w:val="24"/>
    </w:rPr>
  </w:style>
  <w:style w:type="paragraph" w:customStyle="1" w:styleId="TxBrt10">
    <w:name w:val="TxBr_t10"/>
    <w:basedOn w:val="Normal"/>
    <w:pPr>
      <w:spacing w:line="538" w:lineRule="atLeast"/>
    </w:pPr>
    <w:rPr>
      <w:snapToGrid w:val="0"/>
      <w:sz w:val="24"/>
    </w:rPr>
  </w:style>
  <w:style w:type="paragraph" w:customStyle="1" w:styleId="TxBrp11">
    <w:name w:val="TxBr_p11"/>
    <w:basedOn w:val="Normal"/>
    <w:pPr>
      <w:tabs>
        <w:tab w:val="left" w:pos="617"/>
        <w:tab w:val="left" w:pos="1371"/>
      </w:tabs>
      <w:spacing w:line="240" w:lineRule="atLeast"/>
      <w:ind w:left="1372" w:hanging="754"/>
    </w:pPr>
    <w:rPr>
      <w:snapToGrid w:val="0"/>
      <w:sz w:val="24"/>
    </w:rPr>
  </w:style>
  <w:style w:type="paragraph" w:customStyle="1" w:styleId="TxBrp12">
    <w:name w:val="TxBr_p12"/>
    <w:basedOn w:val="Normal"/>
    <w:pPr>
      <w:tabs>
        <w:tab w:val="left" w:pos="2057"/>
        <w:tab w:val="left" w:pos="2426"/>
      </w:tabs>
      <w:spacing w:line="240" w:lineRule="atLeast"/>
      <w:ind w:left="2426" w:hanging="368"/>
    </w:pPr>
    <w:rPr>
      <w:snapToGrid w:val="0"/>
      <w:sz w:val="24"/>
    </w:rPr>
  </w:style>
  <w:style w:type="paragraph" w:customStyle="1" w:styleId="TxBrp13">
    <w:name w:val="TxBr_p13"/>
    <w:basedOn w:val="Normal"/>
    <w:pPr>
      <w:tabs>
        <w:tab w:val="left" w:pos="680"/>
      </w:tabs>
      <w:spacing w:line="240" w:lineRule="atLeast"/>
      <w:ind w:left="34"/>
    </w:pPr>
    <w:rPr>
      <w:snapToGrid w:val="0"/>
      <w:sz w:val="24"/>
    </w:rPr>
  </w:style>
  <w:style w:type="paragraph" w:customStyle="1" w:styleId="TxBrp19">
    <w:name w:val="TxBr_p19"/>
    <w:basedOn w:val="Normal"/>
    <w:pPr>
      <w:tabs>
        <w:tab w:val="left" w:pos="1122"/>
      </w:tabs>
      <w:spacing w:line="240" w:lineRule="atLeast"/>
      <w:ind w:left="476"/>
    </w:pPr>
    <w:rPr>
      <w:snapToGrid w:val="0"/>
      <w:sz w:val="24"/>
    </w:rPr>
  </w:style>
  <w:style w:type="paragraph" w:customStyle="1" w:styleId="TxBrp20">
    <w:name w:val="TxBr_p20"/>
    <w:basedOn w:val="Normal"/>
    <w:pPr>
      <w:spacing w:line="277" w:lineRule="atLeast"/>
      <w:ind w:left="476"/>
    </w:pPr>
    <w:rPr>
      <w:snapToGrid w:val="0"/>
      <w:sz w:val="24"/>
    </w:rPr>
  </w:style>
  <w:style w:type="paragraph" w:customStyle="1" w:styleId="TxBrp21">
    <w:name w:val="TxBr_p21"/>
    <w:basedOn w:val="Normal"/>
    <w:pPr>
      <w:tabs>
        <w:tab w:val="left" w:pos="1111"/>
      </w:tabs>
      <w:spacing w:line="240" w:lineRule="atLeast"/>
      <w:ind w:left="465" w:hanging="1111"/>
    </w:pPr>
    <w:rPr>
      <w:snapToGrid w:val="0"/>
      <w:sz w:val="24"/>
    </w:rPr>
  </w:style>
  <w:style w:type="paragraph" w:customStyle="1" w:styleId="TxBrt14">
    <w:name w:val="TxBr_t14"/>
    <w:basedOn w:val="Normal"/>
    <w:pPr>
      <w:spacing w:line="240" w:lineRule="atLeast"/>
    </w:pPr>
    <w:rPr>
      <w:snapToGrid w:val="0"/>
      <w:sz w:val="24"/>
    </w:rPr>
  </w:style>
  <w:style w:type="paragraph" w:customStyle="1" w:styleId="TxBrt15">
    <w:name w:val="TxBr_t15"/>
    <w:basedOn w:val="Normal"/>
    <w:pPr>
      <w:spacing w:line="277" w:lineRule="atLeast"/>
    </w:pPr>
    <w:rPr>
      <w:snapToGrid w:val="0"/>
      <w:sz w:val="24"/>
    </w:rPr>
  </w:style>
  <w:style w:type="paragraph" w:customStyle="1" w:styleId="TxBrt16">
    <w:name w:val="TxBr_t16"/>
    <w:basedOn w:val="Normal"/>
    <w:pPr>
      <w:spacing w:line="240" w:lineRule="atLeast"/>
    </w:pPr>
    <w:rPr>
      <w:snapToGrid w:val="0"/>
      <w:sz w:val="24"/>
    </w:rPr>
  </w:style>
  <w:style w:type="paragraph" w:customStyle="1" w:styleId="TxBrt17">
    <w:name w:val="TxBr_t17"/>
    <w:basedOn w:val="Normal"/>
    <w:pPr>
      <w:spacing w:line="240" w:lineRule="atLeast"/>
    </w:pPr>
    <w:rPr>
      <w:snapToGrid w:val="0"/>
      <w:sz w:val="24"/>
    </w:rPr>
  </w:style>
  <w:style w:type="paragraph" w:customStyle="1" w:styleId="TxBrt18">
    <w:name w:val="TxBr_t18"/>
    <w:basedOn w:val="Normal"/>
    <w:pPr>
      <w:spacing w:line="277" w:lineRule="atLeast"/>
    </w:pPr>
    <w:rPr>
      <w:snapToGrid w:val="0"/>
      <w:sz w:val="24"/>
    </w:rPr>
  </w:style>
  <w:style w:type="paragraph" w:customStyle="1" w:styleId="TxBrp42">
    <w:name w:val="TxBr_p42"/>
    <w:basedOn w:val="Normal"/>
    <w:pPr>
      <w:tabs>
        <w:tab w:val="left" w:pos="691"/>
      </w:tabs>
      <w:spacing w:line="240" w:lineRule="atLeast"/>
      <w:ind w:left="45" w:hanging="691"/>
    </w:pPr>
    <w:rPr>
      <w:snapToGrid w:val="0"/>
      <w:sz w:val="24"/>
    </w:rPr>
  </w:style>
  <w:style w:type="paragraph" w:customStyle="1" w:styleId="TxBrp25">
    <w:name w:val="TxBr_p25"/>
    <w:basedOn w:val="Normal"/>
    <w:pPr>
      <w:spacing w:line="240" w:lineRule="atLeast"/>
      <w:ind w:left="686"/>
    </w:pPr>
    <w:rPr>
      <w:snapToGrid w:val="0"/>
      <w:sz w:val="24"/>
    </w:rPr>
  </w:style>
  <w:style w:type="paragraph" w:customStyle="1" w:styleId="TxBrc26">
    <w:name w:val="TxBr_c26"/>
    <w:basedOn w:val="Normal"/>
    <w:pPr>
      <w:spacing w:line="240" w:lineRule="atLeast"/>
      <w:jc w:val="center"/>
    </w:pPr>
    <w:rPr>
      <w:snapToGrid w:val="0"/>
      <w:sz w:val="24"/>
    </w:rPr>
  </w:style>
  <w:style w:type="paragraph" w:customStyle="1" w:styleId="TxBrc29">
    <w:name w:val="TxBr_c29"/>
    <w:basedOn w:val="Normal"/>
    <w:pPr>
      <w:spacing w:line="240" w:lineRule="atLeast"/>
      <w:jc w:val="center"/>
    </w:pPr>
    <w:rPr>
      <w:snapToGrid w:val="0"/>
      <w:sz w:val="24"/>
    </w:rPr>
  </w:style>
  <w:style w:type="paragraph" w:customStyle="1" w:styleId="TxBrp28">
    <w:name w:val="TxBr_p28"/>
    <w:basedOn w:val="Normal"/>
    <w:pPr>
      <w:tabs>
        <w:tab w:val="left" w:pos="1349"/>
      </w:tabs>
      <w:spacing w:line="240" w:lineRule="atLeast"/>
      <w:ind w:left="703"/>
    </w:pPr>
    <w:rPr>
      <w:snapToGrid w:val="0"/>
      <w:sz w:val="24"/>
    </w:rPr>
  </w:style>
  <w:style w:type="paragraph" w:customStyle="1" w:styleId="TxBrt31">
    <w:name w:val="TxBr_t31"/>
    <w:basedOn w:val="Normal"/>
    <w:pPr>
      <w:spacing w:line="493" w:lineRule="atLeast"/>
    </w:pPr>
    <w:rPr>
      <w:snapToGrid w:val="0"/>
      <w:sz w:val="24"/>
    </w:rPr>
  </w:style>
  <w:style w:type="paragraph" w:customStyle="1" w:styleId="TxBrt39">
    <w:name w:val="TxBr_t39"/>
    <w:basedOn w:val="Normal"/>
    <w:pPr>
      <w:spacing w:line="240" w:lineRule="atLeast"/>
    </w:pPr>
    <w:rPr>
      <w:snapToGrid w:val="0"/>
      <w:sz w:val="24"/>
    </w:rPr>
  </w:style>
  <w:style w:type="paragraph" w:customStyle="1" w:styleId="TxBrp35">
    <w:name w:val="TxBr_p35"/>
    <w:basedOn w:val="Normal"/>
    <w:pPr>
      <w:tabs>
        <w:tab w:val="left" w:pos="697"/>
      </w:tabs>
      <w:spacing w:line="277" w:lineRule="atLeast"/>
      <w:ind w:left="51" w:hanging="697"/>
    </w:pPr>
    <w:rPr>
      <w:snapToGrid w:val="0"/>
      <w:sz w:val="24"/>
    </w:rPr>
  </w:style>
  <w:style w:type="paragraph" w:customStyle="1" w:styleId="TxBrp36">
    <w:name w:val="TxBr_p36"/>
    <w:basedOn w:val="Normal"/>
    <w:pPr>
      <w:spacing w:line="240" w:lineRule="atLeast"/>
      <w:ind w:left="34" w:hanging="680"/>
    </w:pPr>
    <w:rPr>
      <w:snapToGrid w:val="0"/>
      <w:sz w:val="24"/>
    </w:rPr>
  </w:style>
  <w:style w:type="paragraph" w:customStyle="1" w:styleId="TxBrt32">
    <w:name w:val="TxBr_t32"/>
    <w:basedOn w:val="Normal"/>
    <w:pPr>
      <w:spacing w:line="240" w:lineRule="atLeast"/>
    </w:pPr>
    <w:rPr>
      <w:snapToGrid w:val="0"/>
      <w:sz w:val="24"/>
    </w:rPr>
  </w:style>
  <w:style w:type="paragraph" w:customStyle="1" w:styleId="TxBrt40">
    <w:name w:val="TxBr_t40"/>
    <w:basedOn w:val="Normal"/>
    <w:pPr>
      <w:spacing w:line="240" w:lineRule="atLeast"/>
    </w:pPr>
    <w:rPr>
      <w:snapToGrid w:val="0"/>
      <w:sz w:val="24"/>
    </w:rPr>
  </w:style>
  <w:style w:type="paragraph" w:customStyle="1" w:styleId="TxBrt41">
    <w:name w:val="TxBr_t41"/>
    <w:basedOn w:val="Normal"/>
    <w:pPr>
      <w:spacing w:line="240" w:lineRule="atLeast"/>
    </w:pPr>
    <w:rPr>
      <w:snapToGrid w:val="0"/>
      <w:sz w:val="24"/>
    </w:rPr>
  </w:style>
  <w:style w:type="paragraph" w:customStyle="1" w:styleId="TxBrp37">
    <w:name w:val="TxBr_p37"/>
    <w:basedOn w:val="Normal"/>
    <w:pPr>
      <w:tabs>
        <w:tab w:val="left" w:pos="697"/>
      </w:tabs>
      <w:spacing w:line="277" w:lineRule="atLeast"/>
      <w:ind w:left="51"/>
    </w:pPr>
    <w:rPr>
      <w:snapToGrid w:val="0"/>
      <w:sz w:val="24"/>
    </w:rPr>
  </w:style>
  <w:style w:type="paragraph" w:customStyle="1" w:styleId="TxBrt33">
    <w:name w:val="TxBr_t33"/>
    <w:basedOn w:val="Normal"/>
    <w:pPr>
      <w:spacing w:line="240" w:lineRule="atLeast"/>
    </w:pPr>
    <w:rPr>
      <w:snapToGrid w:val="0"/>
      <w:sz w:val="24"/>
    </w:rPr>
  </w:style>
  <w:style w:type="paragraph" w:customStyle="1" w:styleId="TxBrt43">
    <w:name w:val="TxBr_t43"/>
    <w:basedOn w:val="Normal"/>
    <w:pPr>
      <w:spacing w:line="277" w:lineRule="atLeast"/>
    </w:pPr>
    <w:rPr>
      <w:snapToGrid w:val="0"/>
      <w:sz w:val="24"/>
    </w:rPr>
  </w:style>
  <w:style w:type="paragraph" w:customStyle="1" w:styleId="TxBrt44">
    <w:name w:val="TxBr_t44"/>
    <w:basedOn w:val="Normal"/>
    <w:pPr>
      <w:spacing w:line="240" w:lineRule="atLeast"/>
    </w:pPr>
    <w:rPr>
      <w:snapToGrid w:val="0"/>
      <w:sz w:val="24"/>
    </w:rPr>
  </w:style>
  <w:style w:type="paragraph" w:customStyle="1" w:styleId="TxBrt47">
    <w:name w:val="TxBr_t47"/>
    <w:basedOn w:val="Normal"/>
    <w:pPr>
      <w:spacing w:line="240" w:lineRule="atLeast"/>
    </w:pPr>
    <w:rPr>
      <w:snapToGrid w:val="0"/>
      <w:sz w:val="24"/>
    </w:rPr>
  </w:style>
  <w:style w:type="paragraph" w:customStyle="1" w:styleId="TxBrp45">
    <w:name w:val="TxBr_p45"/>
    <w:basedOn w:val="Normal"/>
    <w:pPr>
      <w:spacing w:line="240" w:lineRule="atLeast"/>
      <w:ind w:left="170"/>
    </w:pPr>
    <w:rPr>
      <w:snapToGrid w:val="0"/>
      <w:sz w:val="24"/>
    </w:rPr>
  </w:style>
  <w:style w:type="paragraph" w:customStyle="1" w:styleId="TxBrp24">
    <w:name w:val="TxBr_p24"/>
    <w:basedOn w:val="Normal"/>
    <w:pPr>
      <w:tabs>
        <w:tab w:val="left" w:pos="617"/>
        <w:tab w:val="left" w:pos="1332"/>
      </w:tabs>
      <w:spacing w:line="277" w:lineRule="atLeast"/>
      <w:ind w:left="1332" w:hanging="714"/>
    </w:pPr>
    <w:rPr>
      <w:snapToGrid w:val="0"/>
      <w:sz w:val="24"/>
    </w:rPr>
  </w:style>
  <w:style w:type="paragraph" w:customStyle="1" w:styleId="TxBrp49">
    <w:name w:val="TxBr_p49"/>
    <w:basedOn w:val="Normal"/>
    <w:pPr>
      <w:tabs>
        <w:tab w:val="left" w:pos="691"/>
        <w:tab w:val="left" w:pos="1320"/>
      </w:tabs>
      <w:spacing w:line="240" w:lineRule="atLeast"/>
      <w:ind w:left="1321" w:hanging="630"/>
    </w:pPr>
    <w:rPr>
      <w:snapToGrid w:val="0"/>
      <w:sz w:val="24"/>
    </w:rPr>
  </w:style>
  <w:style w:type="paragraph" w:customStyle="1" w:styleId="TxBrp50">
    <w:name w:val="TxBr_p50"/>
    <w:basedOn w:val="Normal"/>
    <w:pPr>
      <w:tabs>
        <w:tab w:val="left" w:pos="1332"/>
        <w:tab w:val="left" w:pos="2057"/>
      </w:tabs>
      <w:spacing w:line="277" w:lineRule="atLeast"/>
      <w:ind w:left="2058" w:hanging="726"/>
    </w:pPr>
    <w:rPr>
      <w:snapToGrid w:val="0"/>
      <w:sz w:val="24"/>
    </w:rPr>
  </w:style>
  <w:style w:type="paragraph" w:customStyle="1" w:styleId="TxBrp51">
    <w:name w:val="TxBr_p51"/>
    <w:basedOn w:val="Normal"/>
    <w:pPr>
      <w:tabs>
        <w:tab w:val="left" w:pos="1371"/>
      </w:tabs>
      <w:spacing w:line="277" w:lineRule="atLeast"/>
      <w:ind w:left="2052" w:hanging="680"/>
    </w:pPr>
    <w:rPr>
      <w:snapToGrid w:val="0"/>
      <w:sz w:val="24"/>
    </w:rPr>
  </w:style>
  <w:style w:type="paragraph" w:customStyle="1" w:styleId="TxBrt48">
    <w:name w:val="TxBr_t48"/>
    <w:basedOn w:val="Normal"/>
    <w:pPr>
      <w:spacing w:line="493" w:lineRule="atLeast"/>
    </w:pPr>
    <w:rPr>
      <w:snapToGrid w:val="0"/>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customStyle="1" w:styleId="MessageHeaderLabel">
    <w:name w:val="Message Header Label"/>
    <w:rPr>
      <w:rFonts w:ascii="Arial Black" w:hAnsi="Arial Black"/>
      <w:sz w:val="18"/>
    </w:rPr>
  </w:style>
  <w:style w:type="paragraph" w:styleId="NormalWeb">
    <w:name w:val="Normal (Web)"/>
    <w:basedOn w:val="Normal"/>
    <w:pPr>
      <w:spacing w:before="100" w:beforeAutospacing="1" w:after="100" w:afterAutospacing="1"/>
    </w:pPr>
    <w:rPr>
      <w:rFonts w:ascii="Verdana" w:eastAsia="Arial Unicode MS" w:hAnsi="Verdana" w:cs="Arial Unicode MS"/>
      <w:sz w:val="22"/>
      <w:szCs w:val="22"/>
    </w:rPr>
  </w:style>
  <w:style w:type="paragraph" w:customStyle="1" w:styleId="subhead">
    <w:name w:val="subhead"/>
    <w:basedOn w:val="Normal"/>
    <w:pPr>
      <w:spacing w:before="100" w:beforeAutospacing="1" w:after="100" w:afterAutospacing="1"/>
    </w:pPr>
    <w:rPr>
      <w:rFonts w:ascii="Verdana" w:eastAsia="Arial Unicode MS" w:hAnsi="Verdana" w:cs="Arial Unicode MS"/>
      <w:b/>
      <w:bCs/>
      <w:sz w:val="22"/>
      <w:szCs w:val="22"/>
    </w:rPr>
  </w:style>
  <w:style w:type="paragraph" w:customStyle="1" w:styleId="subhead2">
    <w:name w:val="subhead2"/>
    <w:basedOn w:val="Normal"/>
    <w:pPr>
      <w:spacing w:before="100" w:beforeAutospacing="1" w:after="100" w:afterAutospacing="1"/>
    </w:pPr>
    <w:rPr>
      <w:rFonts w:ascii="Verdana" w:eastAsia="Arial Unicode MS" w:hAnsi="Verdana" w:cs="Arial Unicode MS"/>
      <w:i/>
      <w:iCs/>
      <w:sz w:val="22"/>
      <w:szCs w:val="22"/>
      <w:u w:val="single"/>
    </w:rPr>
  </w:style>
  <w:style w:type="character" w:customStyle="1" w:styleId="subhead1">
    <w:name w:val="subhead1"/>
    <w:basedOn w:val="DefaultParagraphFont"/>
    <w:rPr>
      <w:b/>
      <w:bCs/>
    </w:rPr>
  </w:style>
  <w:style w:type="character" w:customStyle="1" w:styleId="subhead21">
    <w:name w:val="subhead21"/>
    <w:basedOn w:val="DefaultParagraphFont"/>
    <w:rPr>
      <w:i/>
      <w:iCs/>
      <w:u w:val="single"/>
    </w:rPr>
  </w:style>
  <w:style w:type="paragraph" w:styleId="BodyTextIndent">
    <w:name w:val="Body Text Indent"/>
    <w:basedOn w:val="Normal"/>
    <w:pPr>
      <w:spacing w:before="100" w:beforeAutospacing="1" w:after="100" w:afterAutospacing="1"/>
      <w:ind w:left="360"/>
    </w:pPr>
    <w:rPr>
      <w:sz w:val="24"/>
    </w:rPr>
  </w:style>
  <w:style w:type="paragraph" w:styleId="Title">
    <w:name w:val="Title"/>
    <w:basedOn w:val="Normal"/>
    <w:qFormat/>
    <w:pPr>
      <w:jc w:val="center"/>
    </w:pPr>
    <w:rPr>
      <w:b/>
      <w:bCs/>
      <w:sz w:val="32"/>
      <w:szCs w:val="24"/>
    </w:rPr>
  </w:style>
  <w:style w:type="paragraph" w:styleId="BodyText">
    <w:name w:val="Body Text"/>
    <w:basedOn w:val="Normal"/>
    <w:rPr>
      <w:b/>
      <w:bCs/>
      <w:i/>
      <w:iCs/>
      <w:sz w:val="22"/>
      <w:szCs w:val="24"/>
    </w:rPr>
  </w:style>
  <w:style w:type="paragraph" w:styleId="BodyText2">
    <w:name w:val="Body Text 2"/>
    <w:basedOn w:val="Normal"/>
    <w:pPr>
      <w:tabs>
        <w:tab w:val="left" w:pos="617"/>
        <w:tab w:val="left" w:pos="1332"/>
      </w:tabs>
      <w:spacing w:line="277" w:lineRule="exact"/>
    </w:pPr>
    <w:rPr>
      <w:b/>
      <w:sz w:val="24"/>
    </w:r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basedOn w:val="DefaultParagraphFont"/>
    <w:rPr>
      <w:color w:val="800080"/>
      <w:u w:val="single"/>
    </w:rPr>
  </w:style>
  <w:style w:type="paragraph" w:styleId="BodyText3">
    <w:name w:val="Body Text 3"/>
    <w:basedOn w:val="Normal"/>
    <w:rPr>
      <w:rFonts w:ascii="Arial Narrow" w:hAnsi="Arial Narrow"/>
      <w:sz w:val="22"/>
    </w:rPr>
  </w:style>
  <w:style w:type="paragraph" w:customStyle="1" w:styleId="Default">
    <w:name w:val="Default"/>
    <w:rsid w:val="0098004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C76CC"/>
    <w:pPr>
      <w:ind w:left="720"/>
    </w:pPr>
  </w:style>
  <w:style w:type="character" w:customStyle="1" w:styleId="FooterChar">
    <w:name w:val="Footer Char"/>
    <w:basedOn w:val="DefaultParagraphFont"/>
    <w:link w:val="Footer"/>
    <w:uiPriority w:val="99"/>
    <w:rsid w:val="00F93EDB"/>
  </w:style>
  <w:style w:type="paragraph" w:styleId="BalloonText">
    <w:name w:val="Balloon Text"/>
    <w:basedOn w:val="Normal"/>
    <w:link w:val="BalloonTextChar"/>
    <w:rsid w:val="00033E92"/>
    <w:rPr>
      <w:rFonts w:ascii="Tahoma" w:hAnsi="Tahoma" w:cs="Tahoma"/>
      <w:sz w:val="16"/>
      <w:szCs w:val="16"/>
    </w:rPr>
  </w:style>
  <w:style w:type="character" w:customStyle="1" w:styleId="BalloonTextChar">
    <w:name w:val="Balloon Text Char"/>
    <w:basedOn w:val="DefaultParagraphFont"/>
    <w:link w:val="BalloonText"/>
    <w:rsid w:val="00033E92"/>
    <w:rPr>
      <w:rFonts w:ascii="Tahoma" w:hAnsi="Tahoma" w:cs="Tahoma"/>
      <w:sz w:val="16"/>
      <w:szCs w:val="16"/>
    </w:rPr>
  </w:style>
  <w:style w:type="character" w:styleId="PlaceholderText">
    <w:name w:val="Placeholder Text"/>
    <w:basedOn w:val="DefaultParagraphFont"/>
    <w:uiPriority w:val="99"/>
    <w:semiHidden/>
    <w:rsid w:val="009922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95243">
      <w:bodyDiv w:val="1"/>
      <w:marLeft w:val="0"/>
      <w:marRight w:val="0"/>
      <w:marTop w:val="0"/>
      <w:marBottom w:val="0"/>
      <w:divBdr>
        <w:top w:val="none" w:sz="0" w:space="0" w:color="auto"/>
        <w:left w:val="none" w:sz="0" w:space="0" w:color="auto"/>
        <w:bottom w:val="none" w:sz="0" w:space="0" w:color="auto"/>
        <w:right w:val="none" w:sz="0" w:space="0" w:color="auto"/>
      </w:divBdr>
    </w:div>
    <w:div w:id="191917184">
      <w:bodyDiv w:val="1"/>
      <w:marLeft w:val="0"/>
      <w:marRight w:val="0"/>
      <w:marTop w:val="0"/>
      <w:marBottom w:val="0"/>
      <w:divBdr>
        <w:top w:val="none" w:sz="0" w:space="0" w:color="auto"/>
        <w:left w:val="none" w:sz="0" w:space="0" w:color="auto"/>
        <w:bottom w:val="none" w:sz="0" w:space="0" w:color="auto"/>
        <w:right w:val="none" w:sz="0" w:space="0" w:color="auto"/>
      </w:divBdr>
    </w:div>
    <w:div w:id="249896135">
      <w:bodyDiv w:val="1"/>
      <w:marLeft w:val="0"/>
      <w:marRight w:val="0"/>
      <w:marTop w:val="0"/>
      <w:marBottom w:val="0"/>
      <w:divBdr>
        <w:top w:val="none" w:sz="0" w:space="0" w:color="auto"/>
        <w:left w:val="none" w:sz="0" w:space="0" w:color="auto"/>
        <w:bottom w:val="none" w:sz="0" w:space="0" w:color="auto"/>
        <w:right w:val="none" w:sz="0" w:space="0" w:color="auto"/>
      </w:divBdr>
    </w:div>
    <w:div w:id="556277903">
      <w:bodyDiv w:val="1"/>
      <w:marLeft w:val="0"/>
      <w:marRight w:val="0"/>
      <w:marTop w:val="0"/>
      <w:marBottom w:val="0"/>
      <w:divBdr>
        <w:top w:val="none" w:sz="0" w:space="0" w:color="auto"/>
        <w:left w:val="none" w:sz="0" w:space="0" w:color="auto"/>
        <w:bottom w:val="none" w:sz="0" w:space="0" w:color="auto"/>
        <w:right w:val="none" w:sz="0" w:space="0" w:color="auto"/>
      </w:divBdr>
    </w:div>
    <w:div w:id="865993734">
      <w:bodyDiv w:val="1"/>
      <w:marLeft w:val="0"/>
      <w:marRight w:val="0"/>
      <w:marTop w:val="0"/>
      <w:marBottom w:val="0"/>
      <w:divBdr>
        <w:top w:val="none" w:sz="0" w:space="0" w:color="auto"/>
        <w:left w:val="none" w:sz="0" w:space="0" w:color="auto"/>
        <w:bottom w:val="none" w:sz="0" w:space="0" w:color="auto"/>
        <w:right w:val="none" w:sz="0" w:space="0" w:color="auto"/>
      </w:divBdr>
    </w:div>
    <w:div w:id="1054962510">
      <w:bodyDiv w:val="1"/>
      <w:marLeft w:val="0"/>
      <w:marRight w:val="0"/>
      <w:marTop w:val="0"/>
      <w:marBottom w:val="0"/>
      <w:divBdr>
        <w:top w:val="none" w:sz="0" w:space="0" w:color="auto"/>
        <w:left w:val="none" w:sz="0" w:space="0" w:color="auto"/>
        <w:bottom w:val="none" w:sz="0" w:space="0" w:color="auto"/>
        <w:right w:val="none" w:sz="0" w:space="0" w:color="auto"/>
      </w:divBdr>
    </w:div>
    <w:div w:id="1508061721">
      <w:bodyDiv w:val="1"/>
      <w:marLeft w:val="0"/>
      <w:marRight w:val="0"/>
      <w:marTop w:val="0"/>
      <w:marBottom w:val="0"/>
      <w:divBdr>
        <w:top w:val="none" w:sz="0" w:space="0" w:color="auto"/>
        <w:left w:val="none" w:sz="0" w:space="0" w:color="auto"/>
        <w:bottom w:val="none" w:sz="0" w:space="0" w:color="auto"/>
        <w:right w:val="none" w:sz="0" w:space="0" w:color="auto"/>
      </w:divBdr>
    </w:div>
    <w:div w:id="1547063448">
      <w:bodyDiv w:val="1"/>
      <w:marLeft w:val="0"/>
      <w:marRight w:val="0"/>
      <w:marTop w:val="0"/>
      <w:marBottom w:val="0"/>
      <w:divBdr>
        <w:top w:val="none" w:sz="0" w:space="0" w:color="auto"/>
        <w:left w:val="none" w:sz="0" w:space="0" w:color="auto"/>
        <w:bottom w:val="none" w:sz="0" w:space="0" w:color="auto"/>
        <w:right w:val="none" w:sz="0" w:space="0" w:color="auto"/>
      </w:divBdr>
    </w:div>
    <w:div w:id="1597515425">
      <w:bodyDiv w:val="1"/>
      <w:marLeft w:val="0"/>
      <w:marRight w:val="0"/>
      <w:marTop w:val="0"/>
      <w:marBottom w:val="0"/>
      <w:divBdr>
        <w:top w:val="none" w:sz="0" w:space="0" w:color="auto"/>
        <w:left w:val="none" w:sz="0" w:space="0" w:color="auto"/>
        <w:bottom w:val="none" w:sz="0" w:space="0" w:color="auto"/>
        <w:right w:val="none" w:sz="0" w:space="0" w:color="auto"/>
      </w:divBdr>
    </w:div>
    <w:div w:id="171838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pps.leg.wa.gov/wac/default.aspx?cite=246-320"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pps.leg.wa.gov/wac/default.aspx?cite=246-32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pps.leg.wa.gov/wac/default.aspx?cite=246-33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awfilesext.leg.wa.gov/biennium/2015-16/Pdf/Bills/Session%20Laws/House/2212.SL.pdf" TargetMode="External"/><Relationship Id="rId5" Type="http://schemas.openxmlformats.org/officeDocument/2006/relationships/settings" Target="settings.xml"/><Relationship Id="rId15" Type="http://schemas.openxmlformats.org/officeDocument/2006/relationships/hyperlink" Target="http://www.doh.wa.gov/LicensesPermitsandCertificates/FacilitiesNewReneworUpdate/CertificateofNeed.aspx" TargetMode="External"/><Relationship Id="rId10" Type="http://schemas.openxmlformats.org/officeDocument/2006/relationships/hyperlink" Target="mailto:Bill.cole@commerce.wa.go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apps.leg.wa.gov/wac/default.aspx?cite=246-310"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F412D1280C842EC99553EECB02BCA88"/>
        <w:category>
          <w:name w:val="General"/>
          <w:gallery w:val="placeholder"/>
        </w:category>
        <w:types>
          <w:type w:val="bbPlcHdr"/>
        </w:types>
        <w:behaviors>
          <w:behavior w:val="content"/>
        </w:behaviors>
        <w:guid w:val="{A760EE46-9C18-49F0-A6EF-20FD71B4FF26}"/>
      </w:docPartPr>
      <w:docPartBody>
        <w:p w:rsidR="004D73D9" w:rsidRDefault="0029318C" w:rsidP="0029318C">
          <w:pPr>
            <w:pStyle w:val="9F412D1280C842EC99553EECB02BCA88"/>
          </w:pPr>
          <w:r w:rsidRPr="0020532F">
            <w:rPr>
              <w:rStyle w:val="PlaceholderText"/>
            </w:rPr>
            <w:t>Click here to enter text.</w:t>
          </w:r>
        </w:p>
      </w:docPartBody>
    </w:docPart>
    <w:docPart>
      <w:docPartPr>
        <w:name w:val="E143059A269447BFA173E6B99FD92677"/>
        <w:category>
          <w:name w:val="General"/>
          <w:gallery w:val="placeholder"/>
        </w:category>
        <w:types>
          <w:type w:val="bbPlcHdr"/>
        </w:types>
        <w:behaviors>
          <w:behavior w:val="content"/>
        </w:behaviors>
        <w:guid w:val="{9EBBED1D-DA1F-42D9-BB0B-5439AF3BB121}"/>
      </w:docPartPr>
      <w:docPartBody>
        <w:p w:rsidR="004D73D9" w:rsidRDefault="0029318C" w:rsidP="0029318C">
          <w:pPr>
            <w:pStyle w:val="E143059A269447BFA173E6B99FD92677"/>
          </w:pPr>
          <w:r w:rsidRPr="0020532F">
            <w:rPr>
              <w:rStyle w:val="PlaceholderText"/>
            </w:rPr>
            <w:t>Click here to enter text.</w:t>
          </w:r>
        </w:p>
      </w:docPartBody>
    </w:docPart>
    <w:docPart>
      <w:docPartPr>
        <w:name w:val="3EF37DAA1B9B4B93921EF4BD7263718D"/>
        <w:category>
          <w:name w:val="General"/>
          <w:gallery w:val="placeholder"/>
        </w:category>
        <w:types>
          <w:type w:val="bbPlcHdr"/>
        </w:types>
        <w:behaviors>
          <w:behavior w:val="content"/>
        </w:behaviors>
        <w:guid w:val="{7A7C474A-2322-409B-B5BE-F6BBD59EC3C8}"/>
      </w:docPartPr>
      <w:docPartBody>
        <w:p w:rsidR="004D73D9" w:rsidRDefault="0029318C" w:rsidP="0029318C">
          <w:pPr>
            <w:pStyle w:val="3EF37DAA1B9B4B93921EF4BD7263718D"/>
          </w:pPr>
          <w:r w:rsidRPr="0020532F">
            <w:rPr>
              <w:rStyle w:val="PlaceholderText"/>
            </w:rPr>
            <w:t>Click here to enter text.</w:t>
          </w:r>
        </w:p>
      </w:docPartBody>
    </w:docPart>
    <w:docPart>
      <w:docPartPr>
        <w:name w:val="057B4AE7247A408A9DF57DDD2BFBCDCA"/>
        <w:category>
          <w:name w:val="General"/>
          <w:gallery w:val="placeholder"/>
        </w:category>
        <w:types>
          <w:type w:val="bbPlcHdr"/>
        </w:types>
        <w:behaviors>
          <w:behavior w:val="content"/>
        </w:behaviors>
        <w:guid w:val="{C5D10419-741A-4E52-9295-1CE554BDDE0B}"/>
      </w:docPartPr>
      <w:docPartBody>
        <w:p w:rsidR="004D73D9" w:rsidRDefault="0029318C" w:rsidP="0029318C">
          <w:pPr>
            <w:pStyle w:val="057B4AE7247A408A9DF57DDD2BFBCDCA"/>
          </w:pPr>
          <w:r w:rsidRPr="0020532F">
            <w:rPr>
              <w:rStyle w:val="PlaceholderText"/>
            </w:rPr>
            <w:t>Click here to enter text.</w:t>
          </w:r>
        </w:p>
      </w:docPartBody>
    </w:docPart>
    <w:docPart>
      <w:docPartPr>
        <w:name w:val="C1C196FAED2F48148EFF612F5C8A25F8"/>
        <w:category>
          <w:name w:val="General"/>
          <w:gallery w:val="placeholder"/>
        </w:category>
        <w:types>
          <w:type w:val="bbPlcHdr"/>
        </w:types>
        <w:behaviors>
          <w:behavior w:val="content"/>
        </w:behaviors>
        <w:guid w:val="{9EFB0766-550D-47EE-89B9-39BE84F297E6}"/>
      </w:docPartPr>
      <w:docPartBody>
        <w:p w:rsidR="004D73D9" w:rsidRDefault="0029318C" w:rsidP="0029318C">
          <w:pPr>
            <w:pStyle w:val="C1C196FAED2F48148EFF612F5C8A25F8"/>
          </w:pPr>
          <w:r w:rsidRPr="0020532F">
            <w:rPr>
              <w:rStyle w:val="PlaceholderText"/>
            </w:rPr>
            <w:t>Click here to enter text.</w:t>
          </w:r>
        </w:p>
      </w:docPartBody>
    </w:docPart>
    <w:docPart>
      <w:docPartPr>
        <w:name w:val="82897F6D7E484BA4A9D418D3A0E58101"/>
        <w:category>
          <w:name w:val="General"/>
          <w:gallery w:val="placeholder"/>
        </w:category>
        <w:types>
          <w:type w:val="bbPlcHdr"/>
        </w:types>
        <w:behaviors>
          <w:behavior w:val="content"/>
        </w:behaviors>
        <w:guid w:val="{484D701D-F0C8-4E28-AF6F-FA93E5C5A3D4}"/>
      </w:docPartPr>
      <w:docPartBody>
        <w:p w:rsidR="004D73D9" w:rsidRDefault="0029318C" w:rsidP="0029318C">
          <w:pPr>
            <w:pStyle w:val="82897F6D7E484BA4A9D418D3A0E58101"/>
          </w:pPr>
          <w:r w:rsidRPr="0020532F">
            <w:rPr>
              <w:rStyle w:val="PlaceholderText"/>
            </w:rPr>
            <w:t>Click here to enter text.</w:t>
          </w:r>
        </w:p>
      </w:docPartBody>
    </w:docPart>
    <w:docPart>
      <w:docPartPr>
        <w:name w:val="A50AC6B513594636BE95D274E6E3318B"/>
        <w:category>
          <w:name w:val="General"/>
          <w:gallery w:val="placeholder"/>
        </w:category>
        <w:types>
          <w:type w:val="bbPlcHdr"/>
        </w:types>
        <w:behaviors>
          <w:behavior w:val="content"/>
        </w:behaviors>
        <w:guid w:val="{A9C8A64E-E61C-411D-A43A-48690553D8B5}"/>
      </w:docPartPr>
      <w:docPartBody>
        <w:p w:rsidR="004D73D9" w:rsidRDefault="0029318C" w:rsidP="0029318C">
          <w:pPr>
            <w:pStyle w:val="A50AC6B513594636BE95D274E6E3318B"/>
          </w:pPr>
          <w:r w:rsidRPr="0020532F">
            <w:rPr>
              <w:rStyle w:val="PlaceholderText"/>
            </w:rPr>
            <w:t>Click here to enter text.</w:t>
          </w:r>
        </w:p>
      </w:docPartBody>
    </w:docPart>
    <w:docPart>
      <w:docPartPr>
        <w:name w:val="9E00AC88FE9D47309D125C2319AC4855"/>
        <w:category>
          <w:name w:val="General"/>
          <w:gallery w:val="placeholder"/>
        </w:category>
        <w:types>
          <w:type w:val="bbPlcHdr"/>
        </w:types>
        <w:behaviors>
          <w:behavior w:val="content"/>
        </w:behaviors>
        <w:guid w:val="{7F9F088E-6CBE-414B-9A67-0BA693D9427F}"/>
      </w:docPartPr>
      <w:docPartBody>
        <w:p w:rsidR="004D73D9" w:rsidRDefault="0029318C" w:rsidP="0029318C">
          <w:pPr>
            <w:pStyle w:val="9E00AC88FE9D47309D125C2319AC4855"/>
          </w:pPr>
          <w:r w:rsidRPr="0020532F">
            <w:rPr>
              <w:rStyle w:val="PlaceholderText"/>
            </w:rPr>
            <w:t>Click here to enter text.</w:t>
          </w:r>
        </w:p>
      </w:docPartBody>
    </w:docPart>
    <w:docPart>
      <w:docPartPr>
        <w:name w:val="9667F24F8DB6468C858A52FF65B1F89D"/>
        <w:category>
          <w:name w:val="General"/>
          <w:gallery w:val="placeholder"/>
        </w:category>
        <w:types>
          <w:type w:val="bbPlcHdr"/>
        </w:types>
        <w:behaviors>
          <w:behavior w:val="content"/>
        </w:behaviors>
        <w:guid w:val="{F3F82234-B478-450D-AE1D-BDB445A8D98B}"/>
      </w:docPartPr>
      <w:docPartBody>
        <w:p w:rsidR="004D73D9" w:rsidRDefault="0029318C" w:rsidP="0029318C">
          <w:pPr>
            <w:pStyle w:val="9667F24F8DB6468C858A52FF65B1F89D"/>
          </w:pPr>
          <w:r w:rsidRPr="0020532F">
            <w:rPr>
              <w:rStyle w:val="PlaceholderText"/>
            </w:rPr>
            <w:t>Click here to enter text.</w:t>
          </w:r>
        </w:p>
      </w:docPartBody>
    </w:docPart>
    <w:docPart>
      <w:docPartPr>
        <w:name w:val="2CE34BFF543E4AC8B59BB00CABCAF583"/>
        <w:category>
          <w:name w:val="General"/>
          <w:gallery w:val="placeholder"/>
        </w:category>
        <w:types>
          <w:type w:val="bbPlcHdr"/>
        </w:types>
        <w:behaviors>
          <w:behavior w:val="content"/>
        </w:behaviors>
        <w:guid w:val="{EF861D2E-C46A-4C6B-AFD2-D412F4A80172}"/>
      </w:docPartPr>
      <w:docPartBody>
        <w:p w:rsidR="004D73D9" w:rsidRDefault="0029318C" w:rsidP="0029318C">
          <w:pPr>
            <w:pStyle w:val="2CE34BFF543E4AC8B59BB00CABCAF583"/>
          </w:pPr>
          <w:r w:rsidRPr="0020532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6A6"/>
    <w:rsid w:val="002636A6"/>
    <w:rsid w:val="0029318C"/>
    <w:rsid w:val="004D7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318C"/>
    <w:rPr>
      <w:color w:val="808080"/>
    </w:rPr>
  </w:style>
  <w:style w:type="paragraph" w:customStyle="1" w:styleId="9F412D1280C842EC99553EECB02BCA88">
    <w:name w:val="9F412D1280C842EC99553EECB02BCA88"/>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E143059A269447BFA173E6B99FD92677">
    <w:name w:val="E143059A269447BFA173E6B99FD92677"/>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3EF37DAA1B9B4B93921EF4BD7263718D">
    <w:name w:val="3EF37DAA1B9B4B93921EF4BD7263718D"/>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057B4AE7247A408A9DF57DDD2BFBCDCA">
    <w:name w:val="057B4AE7247A408A9DF57DDD2BFBCDCA"/>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C1C196FAED2F48148EFF612F5C8A25F8">
    <w:name w:val="C1C196FAED2F48148EFF612F5C8A25F8"/>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82897F6D7E484BA4A9D418D3A0E58101">
    <w:name w:val="82897F6D7E484BA4A9D418D3A0E58101"/>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A50AC6B513594636BE95D274E6E3318B">
    <w:name w:val="A50AC6B513594636BE95D274E6E3318B"/>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9E00AC88FE9D47309D125C2319AC4855">
    <w:name w:val="9E00AC88FE9D47309D125C2319AC4855"/>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9667F24F8DB6468C858A52FF65B1F89D">
    <w:name w:val="9667F24F8DB6468C858A52FF65B1F89D"/>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2CE34BFF543E4AC8B59BB00CABCAF583">
    <w:name w:val="2CE34BFF543E4AC8B59BB00CABCAF583"/>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E11D2E06B7364974A5E9C73D30C836F7">
    <w:name w:val="E11D2E06B7364974A5E9C73D30C836F7"/>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1679494F83F24A808EA65B98E24089DF">
    <w:name w:val="1679494F83F24A808EA65B98E24089DF"/>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22D0AC3132B64EC7AFD446CFB1BA7F24">
    <w:name w:val="22D0AC3132B64EC7AFD446CFB1BA7F24"/>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4CD13E661D804C958CFC32D43EBC5D1A">
    <w:name w:val="4CD13E661D804C958CFC32D43EBC5D1A"/>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ACB562C5665F43CB97D25E17941BDE38">
    <w:name w:val="ACB562C5665F43CB97D25E17941BDE38"/>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755FB78E273B49138FDDCBBE41D8FB84">
    <w:name w:val="755FB78E273B49138FDDCBBE41D8FB84"/>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996D5BE7F10B4AECA0BB9A7FE4213E79">
    <w:name w:val="996D5BE7F10B4AECA0BB9A7FE4213E79"/>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64F8527ECD4A4C8FAF2C25F7ADD04EAA">
    <w:name w:val="64F8527ECD4A4C8FAF2C25F7ADD04EAA"/>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5B8721B5581B4C87B39F6708D15053D7">
    <w:name w:val="5B8721B5581B4C87B39F6708D15053D7"/>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4BC7EEDB19A1497B9F90FEA2F625CF20">
    <w:name w:val="4BC7EEDB19A1497B9F90FEA2F625CF20"/>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F7831C19A2964A66BEEF941FF533F6C4">
    <w:name w:val="F7831C19A2964A66BEEF941FF533F6C4"/>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7280F0885EF5441BAAAE8703F675E5A7">
    <w:name w:val="7280F0885EF5441BAAAE8703F675E5A7"/>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87FFBFB558FA4E5AA61E036ED1B18B41">
    <w:name w:val="87FFBFB558FA4E5AA61E036ED1B18B41"/>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FAA180B8962D4E8497AF0D95C0B723A5">
    <w:name w:val="FAA180B8962D4E8497AF0D95C0B723A5"/>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0F202B1D0472410487F642C478D7591B">
    <w:name w:val="0F202B1D0472410487F642C478D7591B"/>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E4294AA392784756973F0724D6FDEA35">
    <w:name w:val="E4294AA392784756973F0724D6FDEA35"/>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74FB7EB96EF44C09A320BC6017237C5B">
    <w:name w:val="74FB7EB96EF44C09A320BC6017237C5B"/>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EFDA2EDC9A80404E8A70184AFA252DC6">
    <w:name w:val="EFDA2EDC9A80404E8A70184AFA252DC6"/>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B121026404AA4814AE20CF76BDC08AA2">
    <w:name w:val="B121026404AA4814AE20CF76BDC08AA2"/>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0C9F88300B564192A6EFE1BB9CEF9650">
    <w:name w:val="0C9F88300B564192A6EFE1BB9CEF9650"/>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7D10CBB4FE8A41BE820CCE7CE3911883">
    <w:name w:val="7D10CBB4FE8A41BE820CCE7CE3911883"/>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22E6A8422CBD4F908EBD0C9B1FE19EF2">
    <w:name w:val="22E6A8422CBD4F908EBD0C9B1FE19EF2"/>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1A1F0208E6DF4BA686843A3044B2C0D4">
    <w:name w:val="1A1F0208E6DF4BA686843A3044B2C0D4"/>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89954D55A65449E7B16D7EFF58EFD418">
    <w:name w:val="89954D55A65449E7B16D7EFF58EFD418"/>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E472F0F9B1014C03B6C585AE8E05E4CA">
    <w:name w:val="E472F0F9B1014C03B6C585AE8E05E4CA"/>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9F55A696A90C40A19D17DBCE040733B8">
    <w:name w:val="9F55A696A90C40A19D17DBCE040733B8"/>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7F21FA5CC9304B7EA03428DB174C748B">
    <w:name w:val="7F21FA5CC9304B7EA03428DB174C748B"/>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9AF3C24B1A6E40AD8F4742AD675097A5">
    <w:name w:val="9AF3C24B1A6E40AD8F4742AD675097A5"/>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EACB909E2E7048E3BDC8EABA72F70096">
    <w:name w:val="EACB909E2E7048E3BDC8EABA72F70096"/>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F7680BAA99EC4E03925E431D0AC179E5">
    <w:name w:val="F7680BAA99EC4E03925E431D0AC179E5"/>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9B62243E42024A05937EB1DAFFAC4B23">
    <w:name w:val="9B62243E42024A05937EB1DAFFAC4B23"/>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684D082BF4E74173B344438ED83B44E1">
    <w:name w:val="684D082BF4E74173B344438ED83B44E1"/>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8DB80849E98E42A6946F17A8FBEBEF49">
    <w:name w:val="8DB80849E98E42A6946F17A8FBEBEF49"/>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F45F5E7A531441CDB5E933BA28C72E5A">
    <w:name w:val="F45F5E7A531441CDB5E933BA28C72E5A"/>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89CB325498BF4B2586F24131D9CADDE9">
    <w:name w:val="89CB325498BF4B2586F24131D9CADDE9"/>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591071D0582C4E05B77BD1C8A5ABED8F">
    <w:name w:val="591071D0582C4E05B77BD1C8A5ABED8F"/>
    <w:rsid w:val="0029318C"/>
    <w:pPr>
      <w:spacing w:after="0" w:line="240" w:lineRule="auto"/>
      <w:ind w:left="720"/>
    </w:pPr>
    <w:rPr>
      <w:rFonts w:ascii="Times New Roman" w:eastAsia="Times New Roman" w:hAnsi="Times New Roman" w:cs="Times New Roman"/>
      <w:sz w:val="20"/>
      <w:szCs w:val="20"/>
    </w:rPr>
  </w:style>
  <w:style w:type="paragraph" w:customStyle="1" w:styleId="837ACD7FA94C49AF95E4443E5B1AB2B7">
    <w:name w:val="837ACD7FA94C49AF95E4443E5B1AB2B7"/>
    <w:rsid w:val="0029318C"/>
    <w:pPr>
      <w:spacing w:after="0" w:line="240" w:lineRule="auto"/>
      <w:ind w:left="720"/>
    </w:pPr>
    <w:rPr>
      <w:rFonts w:ascii="Times New Roman" w:eastAsia="Times New Roman" w:hAnsi="Times New Roman" w:cs="Times New Roman"/>
      <w:sz w:val="20"/>
      <w:szCs w:val="20"/>
    </w:rPr>
  </w:style>
  <w:style w:type="paragraph" w:customStyle="1" w:styleId="DF5D55B90FA24451A9E0649ED2877298">
    <w:name w:val="DF5D55B90FA24451A9E0649ED2877298"/>
    <w:rsid w:val="0029318C"/>
    <w:pPr>
      <w:spacing w:after="0" w:line="240" w:lineRule="auto"/>
      <w:ind w:left="720"/>
    </w:pPr>
    <w:rPr>
      <w:rFonts w:ascii="Times New Roman" w:eastAsia="Times New Roman" w:hAnsi="Times New Roman" w:cs="Times New Roman"/>
      <w:sz w:val="20"/>
      <w:szCs w:val="20"/>
    </w:rPr>
  </w:style>
  <w:style w:type="paragraph" w:customStyle="1" w:styleId="BF5C73791AAC47318507B7F28BBD45AD">
    <w:name w:val="BF5C73791AAC47318507B7F28BBD45AD"/>
    <w:rsid w:val="0029318C"/>
    <w:pPr>
      <w:spacing w:after="0" w:line="240" w:lineRule="auto"/>
      <w:ind w:left="720"/>
    </w:pPr>
    <w:rPr>
      <w:rFonts w:ascii="Times New Roman" w:eastAsia="Times New Roman" w:hAnsi="Times New Roman" w:cs="Times New Roman"/>
      <w:sz w:val="20"/>
      <w:szCs w:val="20"/>
    </w:rPr>
  </w:style>
  <w:style w:type="paragraph" w:customStyle="1" w:styleId="87AA385186C2455D8602D50A5AB70DF3">
    <w:name w:val="87AA385186C2455D8602D50A5AB70DF3"/>
    <w:rsid w:val="0029318C"/>
    <w:pPr>
      <w:spacing w:after="0" w:line="240" w:lineRule="auto"/>
      <w:ind w:left="720"/>
    </w:pPr>
    <w:rPr>
      <w:rFonts w:ascii="Times New Roman" w:eastAsia="Times New Roman" w:hAnsi="Times New Roman" w:cs="Times New Roman"/>
      <w:sz w:val="20"/>
      <w:szCs w:val="20"/>
    </w:rPr>
  </w:style>
  <w:style w:type="paragraph" w:customStyle="1" w:styleId="4690E9571CDE4605A18DCA50365FE53F">
    <w:name w:val="4690E9571CDE4605A18DCA50365FE53F"/>
    <w:rsid w:val="0029318C"/>
    <w:pPr>
      <w:spacing w:after="0" w:line="240" w:lineRule="auto"/>
      <w:ind w:left="720"/>
    </w:pPr>
    <w:rPr>
      <w:rFonts w:ascii="Times New Roman" w:eastAsia="Times New Roman" w:hAnsi="Times New Roman" w:cs="Times New Roman"/>
      <w:sz w:val="20"/>
      <w:szCs w:val="20"/>
    </w:rPr>
  </w:style>
  <w:style w:type="paragraph" w:customStyle="1" w:styleId="5F7C8D6F54D04F0497E41F4CCC8783DA">
    <w:name w:val="5F7C8D6F54D04F0497E41F4CCC8783DA"/>
    <w:rsid w:val="0029318C"/>
    <w:pPr>
      <w:spacing w:after="0" w:line="240" w:lineRule="auto"/>
      <w:ind w:left="720"/>
    </w:pPr>
    <w:rPr>
      <w:rFonts w:ascii="Times New Roman" w:eastAsia="Times New Roman" w:hAnsi="Times New Roman" w:cs="Times New Roman"/>
      <w:sz w:val="20"/>
      <w:szCs w:val="20"/>
    </w:rPr>
  </w:style>
  <w:style w:type="paragraph" w:customStyle="1" w:styleId="C85921A1609240DCB99917AB27D94626">
    <w:name w:val="C85921A1609240DCB99917AB27D94626"/>
    <w:rsid w:val="0029318C"/>
    <w:pPr>
      <w:spacing w:after="0" w:line="240" w:lineRule="auto"/>
    </w:pPr>
    <w:rPr>
      <w:rFonts w:ascii="Times New Roman" w:eastAsia="Times New Roman" w:hAnsi="Times New Roman" w:cs="Times New Roman"/>
      <w:sz w:val="20"/>
      <w:szCs w:val="20"/>
    </w:rPr>
  </w:style>
  <w:style w:type="paragraph" w:customStyle="1" w:styleId="399D3FC431EE4C42984420F4D8CC0DE5">
    <w:name w:val="399D3FC431EE4C42984420F4D8CC0DE5"/>
    <w:rsid w:val="0029318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318C"/>
    <w:rPr>
      <w:color w:val="808080"/>
    </w:rPr>
  </w:style>
  <w:style w:type="paragraph" w:customStyle="1" w:styleId="9F412D1280C842EC99553EECB02BCA88">
    <w:name w:val="9F412D1280C842EC99553EECB02BCA88"/>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E143059A269447BFA173E6B99FD92677">
    <w:name w:val="E143059A269447BFA173E6B99FD92677"/>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3EF37DAA1B9B4B93921EF4BD7263718D">
    <w:name w:val="3EF37DAA1B9B4B93921EF4BD7263718D"/>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057B4AE7247A408A9DF57DDD2BFBCDCA">
    <w:name w:val="057B4AE7247A408A9DF57DDD2BFBCDCA"/>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C1C196FAED2F48148EFF612F5C8A25F8">
    <w:name w:val="C1C196FAED2F48148EFF612F5C8A25F8"/>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82897F6D7E484BA4A9D418D3A0E58101">
    <w:name w:val="82897F6D7E484BA4A9D418D3A0E58101"/>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A50AC6B513594636BE95D274E6E3318B">
    <w:name w:val="A50AC6B513594636BE95D274E6E3318B"/>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9E00AC88FE9D47309D125C2319AC4855">
    <w:name w:val="9E00AC88FE9D47309D125C2319AC4855"/>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9667F24F8DB6468C858A52FF65B1F89D">
    <w:name w:val="9667F24F8DB6468C858A52FF65B1F89D"/>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2CE34BFF543E4AC8B59BB00CABCAF583">
    <w:name w:val="2CE34BFF543E4AC8B59BB00CABCAF583"/>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E11D2E06B7364974A5E9C73D30C836F7">
    <w:name w:val="E11D2E06B7364974A5E9C73D30C836F7"/>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1679494F83F24A808EA65B98E24089DF">
    <w:name w:val="1679494F83F24A808EA65B98E24089DF"/>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22D0AC3132B64EC7AFD446CFB1BA7F24">
    <w:name w:val="22D0AC3132B64EC7AFD446CFB1BA7F24"/>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4CD13E661D804C958CFC32D43EBC5D1A">
    <w:name w:val="4CD13E661D804C958CFC32D43EBC5D1A"/>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ACB562C5665F43CB97D25E17941BDE38">
    <w:name w:val="ACB562C5665F43CB97D25E17941BDE38"/>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755FB78E273B49138FDDCBBE41D8FB84">
    <w:name w:val="755FB78E273B49138FDDCBBE41D8FB84"/>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996D5BE7F10B4AECA0BB9A7FE4213E79">
    <w:name w:val="996D5BE7F10B4AECA0BB9A7FE4213E79"/>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64F8527ECD4A4C8FAF2C25F7ADD04EAA">
    <w:name w:val="64F8527ECD4A4C8FAF2C25F7ADD04EAA"/>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5B8721B5581B4C87B39F6708D15053D7">
    <w:name w:val="5B8721B5581B4C87B39F6708D15053D7"/>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4BC7EEDB19A1497B9F90FEA2F625CF20">
    <w:name w:val="4BC7EEDB19A1497B9F90FEA2F625CF20"/>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F7831C19A2964A66BEEF941FF533F6C4">
    <w:name w:val="F7831C19A2964A66BEEF941FF533F6C4"/>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7280F0885EF5441BAAAE8703F675E5A7">
    <w:name w:val="7280F0885EF5441BAAAE8703F675E5A7"/>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87FFBFB558FA4E5AA61E036ED1B18B41">
    <w:name w:val="87FFBFB558FA4E5AA61E036ED1B18B41"/>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FAA180B8962D4E8497AF0D95C0B723A5">
    <w:name w:val="FAA180B8962D4E8497AF0D95C0B723A5"/>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0F202B1D0472410487F642C478D7591B">
    <w:name w:val="0F202B1D0472410487F642C478D7591B"/>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E4294AA392784756973F0724D6FDEA35">
    <w:name w:val="E4294AA392784756973F0724D6FDEA35"/>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74FB7EB96EF44C09A320BC6017237C5B">
    <w:name w:val="74FB7EB96EF44C09A320BC6017237C5B"/>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EFDA2EDC9A80404E8A70184AFA252DC6">
    <w:name w:val="EFDA2EDC9A80404E8A70184AFA252DC6"/>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B121026404AA4814AE20CF76BDC08AA2">
    <w:name w:val="B121026404AA4814AE20CF76BDC08AA2"/>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0C9F88300B564192A6EFE1BB9CEF9650">
    <w:name w:val="0C9F88300B564192A6EFE1BB9CEF9650"/>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7D10CBB4FE8A41BE820CCE7CE3911883">
    <w:name w:val="7D10CBB4FE8A41BE820CCE7CE3911883"/>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22E6A8422CBD4F908EBD0C9B1FE19EF2">
    <w:name w:val="22E6A8422CBD4F908EBD0C9B1FE19EF2"/>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1A1F0208E6DF4BA686843A3044B2C0D4">
    <w:name w:val="1A1F0208E6DF4BA686843A3044B2C0D4"/>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89954D55A65449E7B16D7EFF58EFD418">
    <w:name w:val="89954D55A65449E7B16D7EFF58EFD418"/>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E472F0F9B1014C03B6C585AE8E05E4CA">
    <w:name w:val="E472F0F9B1014C03B6C585AE8E05E4CA"/>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9F55A696A90C40A19D17DBCE040733B8">
    <w:name w:val="9F55A696A90C40A19D17DBCE040733B8"/>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7F21FA5CC9304B7EA03428DB174C748B">
    <w:name w:val="7F21FA5CC9304B7EA03428DB174C748B"/>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9AF3C24B1A6E40AD8F4742AD675097A5">
    <w:name w:val="9AF3C24B1A6E40AD8F4742AD675097A5"/>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EACB909E2E7048E3BDC8EABA72F70096">
    <w:name w:val="EACB909E2E7048E3BDC8EABA72F70096"/>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F7680BAA99EC4E03925E431D0AC179E5">
    <w:name w:val="F7680BAA99EC4E03925E431D0AC179E5"/>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9B62243E42024A05937EB1DAFFAC4B23">
    <w:name w:val="9B62243E42024A05937EB1DAFFAC4B23"/>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684D082BF4E74173B344438ED83B44E1">
    <w:name w:val="684D082BF4E74173B344438ED83B44E1"/>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8DB80849E98E42A6946F17A8FBEBEF49">
    <w:name w:val="8DB80849E98E42A6946F17A8FBEBEF49"/>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F45F5E7A531441CDB5E933BA28C72E5A">
    <w:name w:val="F45F5E7A531441CDB5E933BA28C72E5A"/>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89CB325498BF4B2586F24131D9CADDE9">
    <w:name w:val="89CB325498BF4B2586F24131D9CADDE9"/>
    <w:rsid w:val="0029318C"/>
    <w:pPr>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591071D0582C4E05B77BD1C8A5ABED8F">
    <w:name w:val="591071D0582C4E05B77BD1C8A5ABED8F"/>
    <w:rsid w:val="0029318C"/>
    <w:pPr>
      <w:spacing w:after="0" w:line="240" w:lineRule="auto"/>
      <w:ind w:left="720"/>
    </w:pPr>
    <w:rPr>
      <w:rFonts w:ascii="Times New Roman" w:eastAsia="Times New Roman" w:hAnsi="Times New Roman" w:cs="Times New Roman"/>
      <w:sz w:val="20"/>
      <w:szCs w:val="20"/>
    </w:rPr>
  </w:style>
  <w:style w:type="paragraph" w:customStyle="1" w:styleId="837ACD7FA94C49AF95E4443E5B1AB2B7">
    <w:name w:val="837ACD7FA94C49AF95E4443E5B1AB2B7"/>
    <w:rsid w:val="0029318C"/>
    <w:pPr>
      <w:spacing w:after="0" w:line="240" w:lineRule="auto"/>
      <w:ind w:left="720"/>
    </w:pPr>
    <w:rPr>
      <w:rFonts w:ascii="Times New Roman" w:eastAsia="Times New Roman" w:hAnsi="Times New Roman" w:cs="Times New Roman"/>
      <w:sz w:val="20"/>
      <w:szCs w:val="20"/>
    </w:rPr>
  </w:style>
  <w:style w:type="paragraph" w:customStyle="1" w:styleId="DF5D55B90FA24451A9E0649ED2877298">
    <w:name w:val="DF5D55B90FA24451A9E0649ED2877298"/>
    <w:rsid w:val="0029318C"/>
    <w:pPr>
      <w:spacing w:after="0" w:line="240" w:lineRule="auto"/>
      <w:ind w:left="720"/>
    </w:pPr>
    <w:rPr>
      <w:rFonts w:ascii="Times New Roman" w:eastAsia="Times New Roman" w:hAnsi="Times New Roman" w:cs="Times New Roman"/>
      <w:sz w:val="20"/>
      <w:szCs w:val="20"/>
    </w:rPr>
  </w:style>
  <w:style w:type="paragraph" w:customStyle="1" w:styleId="BF5C73791AAC47318507B7F28BBD45AD">
    <w:name w:val="BF5C73791AAC47318507B7F28BBD45AD"/>
    <w:rsid w:val="0029318C"/>
    <w:pPr>
      <w:spacing w:after="0" w:line="240" w:lineRule="auto"/>
      <w:ind w:left="720"/>
    </w:pPr>
    <w:rPr>
      <w:rFonts w:ascii="Times New Roman" w:eastAsia="Times New Roman" w:hAnsi="Times New Roman" w:cs="Times New Roman"/>
      <w:sz w:val="20"/>
      <w:szCs w:val="20"/>
    </w:rPr>
  </w:style>
  <w:style w:type="paragraph" w:customStyle="1" w:styleId="87AA385186C2455D8602D50A5AB70DF3">
    <w:name w:val="87AA385186C2455D8602D50A5AB70DF3"/>
    <w:rsid w:val="0029318C"/>
    <w:pPr>
      <w:spacing w:after="0" w:line="240" w:lineRule="auto"/>
      <w:ind w:left="720"/>
    </w:pPr>
    <w:rPr>
      <w:rFonts w:ascii="Times New Roman" w:eastAsia="Times New Roman" w:hAnsi="Times New Roman" w:cs="Times New Roman"/>
      <w:sz w:val="20"/>
      <w:szCs w:val="20"/>
    </w:rPr>
  </w:style>
  <w:style w:type="paragraph" w:customStyle="1" w:styleId="4690E9571CDE4605A18DCA50365FE53F">
    <w:name w:val="4690E9571CDE4605A18DCA50365FE53F"/>
    <w:rsid w:val="0029318C"/>
    <w:pPr>
      <w:spacing w:after="0" w:line="240" w:lineRule="auto"/>
      <w:ind w:left="720"/>
    </w:pPr>
    <w:rPr>
      <w:rFonts w:ascii="Times New Roman" w:eastAsia="Times New Roman" w:hAnsi="Times New Roman" w:cs="Times New Roman"/>
      <w:sz w:val="20"/>
      <w:szCs w:val="20"/>
    </w:rPr>
  </w:style>
  <w:style w:type="paragraph" w:customStyle="1" w:styleId="5F7C8D6F54D04F0497E41F4CCC8783DA">
    <w:name w:val="5F7C8D6F54D04F0497E41F4CCC8783DA"/>
    <w:rsid w:val="0029318C"/>
    <w:pPr>
      <w:spacing w:after="0" w:line="240" w:lineRule="auto"/>
      <w:ind w:left="720"/>
    </w:pPr>
    <w:rPr>
      <w:rFonts w:ascii="Times New Roman" w:eastAsia="Times New Roman" w:hAnsi="Times New Roman" w:cs="Times New Roman"/>
      <w:sz w:val="20"/>
      <w:szCs w:val="20"/>
    </w:rPr>
  </w:style>
  <w:style w:type="paragraph" w:customStyle="1" w:styleId="C85921A1609240DCB99917AB27D94626">
    <w:name w:val="C85921A1609240DCB99917AB27D94626"/>
    <w:rsid w:val="0029318C"/>
    <w:pPr>
      <w:spacing w:after="0" w:line="240" w:lineRule="auto"/>
    </w:pPr>
    <w:rPr>
      <w:rFonts w:ascii="Times New Roman" w:eastAsia="Times New Roman" w:hAnsi="Times New Roman" w:cs="Times New Roman"/>
      <w:sz w:val="20"/>
      <w:szCs w:val="20"/>
    </w:rPr>
  </w:style>
  <w:style w:type="paragraph" w:customStyle="1" w:styleId="399D3FC431EE4C42984420F4D8CC0DE5">
    <w:name w:val="399D3FC431EE4C42984420F4D8CC0DE5"/>
    <w:rsid w:val="002931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DA304-3B91-480C-BEE5-0FC8C0814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2053</Words>
  <Characters>12486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STATE OF WASHiNGTON</vt:lpstr>
    </vt:vector>
  </TitlesOfParts>
  <Company>CTED State of Washington</Company>
  <LinksUpToDate>false</LinksUpToDate>
  <CharactersWithSpaces>14510</CharactersWithSpaces>
  <SharedDoc>false</SharedDoc>
  <HLinks>
    <vt:vector size="102" baseType="variant">
      <vt:variant>
        <vt:i4>2097224</vt:i4>
      </vt:variant>
      <vt:variant>
        <vt:i4>972</vt:i4>
      </vt:variant>
      <vt:variant>
        <vt:i4>0</vt:i4>
      </vt:variant>
      <vt:variant>
        <vt:i4>5</vt:i4>
      </vt:variant>
      <vt:variant>
        <vt:lpwstr>mailto:capprograms@commerce.wa.gov</vt:lpwstr>
      </vt:variant>
      <vt:variant>
        <vt:lpwstr/>
      </vt:variant>
      <vt:variant>
        <vt:i4>8257646</vt:i4>
      </vt:variant>
      <vt:variant>
        <vt:i4>879</vt:i4>
      </vt:variant>
      <vt:variant>
        <vt:i4>0</vt:i4>
      </vt:variant>
      <vt:variant>
        <vt:i4>5</vt:i4>
      </vt:variant>
      <vt:variant>
        <vt:lpwstr>http://www.workforceexplorer.com/article.asp?ARTICLEID=10268&amp;title=Thirteen+Counties+on+the+Distressed+Areas+List+for+2010&amp;PAGEID=&amp;Pubdate=4/2/2010&amp;subid=&amp;Visited=true</vt:lpwstr>
      </vt:variant>
      <vt:variant>
        <vt:lpwstr/>
      </vt:variant>
      <vt:variant>
        <vt:i4>393281</vt:i4>
      </vt:variant>
      <vt:variant>
        <vt:i4>366</vt:i4>
      </vt:variant>
      <vt:variant>
        <vt:i4>0</vt:i4>
      </vt:variant>
      <vt:variant>
        <vt:i4>5</vt:i4>
      </vt:variant>
      <vt:variant>
        <vt:lpwstr>http://www.commerce.wa.gov/site/310/default.aspx</vt:lpwstr>
      </vt:variant>
      <vt:variant>
        <vt:lpwstr/>
      </vt:variant>
      <vt:variant>
        <vt:i4>4784251</vt:i4>
      </vt:variant>
      <vt:variant>
        <vt:i4>353</vt:i4>
      </vt:variant>
      <vt:variant>
        <vt:i4>0</vt:i4>
      </vt:variant>
      <vt:variant>
        <vt:i4>5</vt:i4>
      </vt:variant>
      <vt:variant>
        <vt:lpwstr>mailto:sela235@LNI.wa.gov</vt:lpwstr>
      </vt:variant>
      <vt:variant>
        <vt:lpwstr/>
      </vt:variant>
      <vt:variant>
        <vt:i4>3604590</vt:i4>
      </vt:variant>
      <vt:variant>
        <vt:i4>255</vt:i4>
      </vt:variant>
      <vt:variant>
        <vt:i4>0</vt:i4>
      </vt:variant>
      <vt:variant>
        <vt:i4>5</vt:i4>
      </vt:variant>
      <vt:variant>
        <vt:lpwstr>http://www.redistricting.wa.gov/DistrictFinder/</vt:lpwstr>
      </vt:variant>
      <vt:variant>
        <vt:lpwstr/>
      </vt:variant>
      <vt:variant>
        <vt:i4>7536674</vt:i4>
      </vt:variant>
      <vt:variant>
        <vt:i4>125</vt:i4>
      </vt:variant>
      <vt:variant>
        <vt:i4>0</vt:i4>
      </vt:variant>
      <vt:variant>
        <vt:i4>5</vt:i4>
      </vt:variant>
      <vt:variant>
        <vt:lpwstr>https://www.civilrights.dot.gov/page/appendix-e-part-26-individual-determinations-social-and-economic-disadvantage</vt:lpwstr>
      </vt:variant>
      <vt:variant>
        <vt:lpwstr/>
      </vt:variant>
      <vt:variant>
        <vt:i4>2359331</vt:i4>
      </vt:variant>
      <vt:variant>
        <vt:i4>122</vt:i4>
      </vt:variant>
      <vt:variant>
        <vt:i4>0</vt:i4>
      </vt:variant>
      <vt:variant>
        <vt:i4>5</vt:i4>
      </vt:variant>
      <vt:variant>
        <vt:lpwstr>http://aspe.hhs.gov/poverty/12poverty.shtml</vt:lpwstr>
      </vt:variant>
      <vt:variant>
        <vt:lpwstr/>
      </vt:variant>
      <vt:variant>
        <vt:i4>3735664</vt:i4>
      </vt:variant>
      <vt:variant>
        <vt:i4>115</vt:i4>
      </vt:variant>
      <vt:variant>
        <vt:i4>0</vt:i4>
      </vt:variant>
      <vt:variant>
        <vt:i4>5</vt:i4>
      </vt:variant>
      <vt:variant>
        <vt:lpwstr>http://www.commerce.wa.gov/Downloads/CSHD/CCF/2013-2015_BCF_Eligible_School_Districts-REVISED.doc</vt:lpwstr>
      </vt:variant>
      <vt:variant>
        <vt:lpwstr/>
      </vt:variant>
      <vt:variant>
        <vt:i4>2687012</vt:i4>
      </vt:variant>
      <vt:variant>
        <vt:i4>108</vt:i4>
      </vt:variant>
      <vt:variant>
        <vt:i4>0</vt:i4>
      </vt:variant>
      <vt:variant>
        <vt:i4>5</vt:i4>
      </vt:variant>
      <vt:variant>
        <vt:lpwstr>http://www.nmtclookup.com/</vt:lpwstr>
      </vt:variant>
      <vt:variant>
        <vt:lpwstr/>
      </vt:variant>
      <vt:variant>
        <vt:i4>7405621</vt:i4>
      </vt:variant>
      <vt:variant>
        <vt:i4>86</vt:i4>
      </vt:variant>
      <vt:variant>
        <vt:i4>0</vt:i4>
      </vt:variant>
      <vt:variant>
        <vt:i4>5</vt:i4>
      </vt:variant>
      <vt:variant>
        <vt:lpwstr>http://www.commerce.wa.gov/capitalprograms.</vt:lpwstr>
      </vt:variant>
      <vt:variant>
        <vt:lpwstr/>
      </vt:variant>
      <vt:variant>
        <vt:i4>786512</vt:i4>
      </vt:variant>
      <vt:variant>
        <vt:i4>18</vt:i4>
      </vt:variant>
      <vt:variant>
        <vt:i4>0</vt:i4>
      </vt:variant>
      <vt:variant>
        <vt:i4>5</vt:i4>
      </vt:variant>
      <vt:variant>
        <vt:lpwstr>http://listserv.wa.gov/archives/capital-programs.html</vt:lpwstr>
      </vt:variant>
      <vt:variant>
        <vt:lpwstr/>
      </vt:variant>
      <vt:variant>
        <vt:i4>2097224</vt:i4>
      </vt:variant>
      <vt:variant>
        <vt:i4>15</vt:i4>
      </vt:variant>
      <vt:variant>
        <vt:i4>0</vt:i4>
      </vt:variant>
      <vt:variant>
        <vt:i4>5</vt:i4>
      </vt:variant>
      <vt:variant>
        <vt:lpwstr>mailto:capprograms@commerce.wa.gov</vt:lpwstr>
      </vt:variant>
      <vt:variant>
        <vt:lpwstr/>
      </vt:variant>
      <vt:variant>
        <vt:i4>2097224</vt:i4>
      </vt:variant>
      <vt:variant>
        <vt:i4>12</vt:i4>
      </vt:variant>
      <vt:variant>
        <vt:i4>0</vt:i4>
      </vt:variant>
      <vt:variant>
        <vt:i4>5</vt:i4>
      </vt:variant>
      <vt:variant>
        <vt:lpwstr>mailto:capprograms@commerce.wa.gov</vt:lpwstr>
      </vt:variant>
      <vt:variant>
        <vt:lpwstr/>
      </vt:variant>
      <vt:variant>
        <vt:i4>393281</vt:i4>
      </vt:variant>
      <vt:variant>
        <vt:i4>9</vt:i4>
      </vt:variant>
      <vt:variant>
        <vt:i4>0</vt:i4>
      </vt:variant>
      <vt:variant>
        <vt:i4>5</vt:i4>
      </vt:variant>
      <vt:variant>
        <vt:lpwstr>http://www.commerce.wa.gov/site/310/default.aspx</vt:lpwstr>
      </vt:variant>
      <vt:variant>
        <vt:lpwstr/>
      </vt:variant>
      <vt:variant>
        <vt:i4>786512</vt:i4>
      </vt:variant>
      <vt:variant>
        <vt:i4>6</vt:i4>
      </vt:variant>
      <vt:variant>
        <vt:i4>0</vt:i4>
      </vt:variant>
      <vt:variant>
        <vt:i4>5</vt:i4>
      </vt:variant>
      <vt:variant>
        <vt:lpwstr>http://listserv.wa.gov/archives/capital-programs.html</vt:lpwstr>
      </vt:variant>
      <vt:variant>
        <vt:lpwstr/>
      </vt:variant>
      <vt:variant>
        <vt:i4>7405621</vt:i4>
      </vt:variant>
      <vt:variant>
        <vt:i4>3</vt:i4>
      </vt:variant>
      <vt:variant>
        <vt:i4>0</vt:i4>
      </vt:variant>
      <vt:variant>
        <vt:i4>5</vt:i4>
      </vt:variant>
      <vt:variant>
        <vt:lpwstr>http://www.commerce.wa.gov/CapitalPrograms</vt:lpwstr>
      </vt:variant>
      <vt:variant>
        <vt:lpwstr/>
      </vt:variant>
      <vt:variant>
        <vt:i4>3014733</vt:i4>
      </vt:variant>
      <vt:variant>
        <vt:i4>0</vt:i4>
      </vt:variant>
      <vt:variant>
        <vt:i4>0</vt:i4>
      </vt:variant>
      <vt:variant>
        <vt:i4>5</vt:i4>
      </vt:variant>
      <vt:variant>
        <vt:lpwstr>mailto:capprograms@cted.wa.gov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WASHiNGTON</dc:title>
  <dc:creator>Lucinda Boyd</dc:creator>
  <cp:lastModifiedBy>Cole, Bill (COM)</cp:lastModifiedBy>
  <cp:revision>3</cp:revision>
  <cp:lastPrinted>2015-08-13T14:04:00Z</cp:lastPrinted>
  <dcterms:created xsi:type="dcterms:W3CDTF">2016-05-19T14:52:00Z</dcterms:created>
  <dcterms:modified xsi:type="dcterms:W3CDTF">2016-05-19T14:53:00Z</dcterms:modified>
</cp:coreProperties>
</file>