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5A7" w:rsidRDefault="00A10288">
      <w:r>
        <w:rPr>
          <w:noProof/>
        </w:rPr>
        <w:pict>
          <v:rect id="Rectangle 2" o:spid="_x0000_s2051" style="position:absolute;margin-left:-20.25pt;margin-top:14.5pt;width:506.5pt;height:14pt;z-index:-251658240;visibility:visible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" fillcolor="#156082 [3204]" strokecolor="#030e13 [484]" strokeweight="1pt">
            <w10:wrap anchorx="margin"/>
          </v:rect>
        </w:pict>
      </w:r>
    </w:p>
    <w:p w:rsidR="009945A7" w:rsidRDefault="009945A7"/>
    <w:p w:rsidR="009945A7" w:rsidRPr="00A07EC7" w:rsidRDefault="007717E2" w:rsidP="003E447D">
      <w:pPr>
        <w:spacing w:after="480" w:line="240" w:lineRule="auto"/>
        <w:rPr>
          <w:b/>
          <w:bCs/>
          <w:color w:val="FF0000"/>
          <w:sz w:val="80"/>
          <w:szCs w:val="80"/>
          <w:lang w:eastAsia="zh-CN"/>
        </w:rPr>
      </w:pPr>
      <w:r>
        <w:rPr>
          <w:rFonts w:hint="eastAsia"/>
          <w:b/>
          <w:bCs/>
          <w:color w:val="FF0000"/>
          <w:sz w:val="80"/>
          <w:szCs w:val="80"/>
          <w:lang w:eastAsia="zh-CN"/>
        </w:rPr>
        <w:t>本</w:t>
      </w:r>
      <w:r w:rsidR="00E36E7C">
        <w:rPr>
          <w:rFonts w:hint="eastAsia"/>
          <w:b/>
          <w:bCs/>
          <w:color w:val="FF0000"/>
          <w:sz w:val="80"/>
          <w:szCs w:val="80"/>
          <w:lang w:eastAsia="zh-CN"/>
        </w:rPr>
        <w:t>设施</w:t>
      </w:r>
      <w:r w:rsidR="00392755">
        <w:rPr>
          <w:rFonts w:hint="eastAsia"/>
          <w:b/>
          <w:bCs/>
          <w:color w:val="FF0000"/>
          <w:sz w:val="80"/>
          <w:szCs w:val="80"/>
          <w:lang w:eastAsia="zh-CN"/>
        </w:rPr>
        <w:t>将</w:t>
      </w:r>
      <w:r>
        <w:rPr>
          <w:rFonts w:hint="eastAsia"/>
          <w:b/>
          <w:bCs/>
          <w:color w:val="FF0000"/>
          <w:sz w:val="80"/>
          <w:szCs w:val="80"/>
          <w:lang w:eastAsia="zh-CN"/>
        </w:rPr>
        <w:t>转向使用</w:t>
      </w:r>
      <w:r w:rsidR="00392755">
        <w:rPr>
          <w:rFonts w:hint="eastAsia"/>
          <w:b/>
          <w:bCs/>
          <w:color w:val="FF0000"/>
          <w:sz w:val="80"/>
          <w:szCs w:val="80"/>
          <w:lang w:eastAsia="zh-CN"/>
        </w:rPr>
        <w:t>纯</w:t>
      </w:r>
      <w:r>
        <w:rPr>
          <w:rFonts w:hint="eastAsia"/>
          <w:b/>
          <w:bCs/>
          <w:color w:val="FF0000"/>
          <w:sz w:val="80"/>
          <w:szCs w:val="80"/>
          <w:lang w:eastAsia="zh-CN"/>
        </w:rPr>
        <w:t>语言</w:t>
      </w:r>
      <w:r w:rsidR="00E36E7C">
        <w:rPr>
          <w:rFonts w:hint="eastAsia"/>
          <w:b/>
          <w:bCs/>
          <w:color w:val="FF0000"/>
          <w:sz w:val="80"/>
          <w:szCs w:val="80"/>
          <w:lang w:eastAsia="zh-CN"/>
        </w:rPr>
        <w:t>紧急警报</w:t>
      </w:r>
    </w:p>
    <w:p w:rsidR="00037722" w:rsidRPr="00A07EC7" w:rsidRDefault="00A10288" w:rsidP="00E36E7C">
      <w:pPr>
        <w:spacing w:after="960" w:line="240" w:lineRule="auto"/>
        <w:rPr>
          <w:i/>
          <w:iCs/>
          <w:sz w:val="36"/>
          <w:szCs w:val="36"/>
          <w:lang w:eastAsia="zh-CN"/>
        </w:rPr>
      </w:pPr>
      <w:r>
        <w:rPr>
          <w:i/>
          <w:iCs/>
          <w:noProof/>
          <w:sz w:val="36"/>
          <w:szCs w:val="36"/>
        </w:rPr>
        <w:pict>
          <v:rect id="Rectangle 4" o:spid="_x0000_s2050" style="position:absolute;margin-left:841.3pt;margin-top:87.7pt;width:466.25pt;height:3.6pt;z-index:251659264;visibility:visible;mso-position-horizontal:right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" fillcolor="#156082 [3204]" strokecolor="#030e13 [484]" strokeweight="1pt">
            <w10:wrap anchorx="margin"/>
          </v:rect>
        </w:pict>
      </w:r>
      <w:r w:rsidR="00E36E7C" w:rsidRPr="00E36E7C">
        <w:rPr>
          <w:rFonts w:hint="eastAsia"/>
          <w:i/>
          <w:iCs/>
          <w:sz w:val="36"/>
          <w:szCs w:val="36"/>
          <w:lang w:eastAsia="zh-CN"/>
        </w:rPr>
        <w:t>从</w:t>
      </w:r>
      <w:r w:rsidR="00E36E7C" w:rsidRPr="00E36E7C">
        <w:rPr>
          <w:rFonts w:hint="eastAsia"/>
          <w:i/>
          <w:iCs/>
          <w:sz w:val="36"/>
          <w:szCs w:val="36"/>
          <w:lang w:eastAsia="zh-CN"/>
        </w:rPr>
        <w:t xml:space="preserve"> 2024 </w:t>
      </w:r>
      <w:r w:rsidR="00E36E7C" w:rsidRPr="00E36E7C">
        <w:rPr>
          <w:rFonts w:hint="eastAsia"/>
          <w:i/>
          <w:iCs/>
          <w:sz w:val="36"/>
          <w:szCs w:val="36"/>
          <w:lang w:eastAsia="zh-CN"/>
        </w:rPr>
        <w:t>年</w:t>
      </w:r>
      <w:r w:rsidR="00E36E7C" w:rsidRPr="00E36E7C">
        <w:rPr>
          <w:rFonts w:hint="eastAsia"/>
          <w:i/>
          <w:iCs/>
          <w:sz w:val="36"/>
          <w:szCs w:val="36"/>
          <w:lang w:eastAsia="zh-CN"/>
        </w:rPr>
        <w:t xml:space="preserve"> 10 </w:t>
      </w:r>
      <w:r w:rsidR="00E36E7C" w:rsidRPr="00E36E7C">
        <w:rPr>
          <w:rFonts w:hint="eastAsia"/>
          <w:i/>
          <w:iCs/>
          <w:sz w:val="36"/>
          <w:szCs w:val="36"/>
          <w:lang w:eastAsia="zh-CN"/>
        </w:rPr>
        <w:t>月</w:t>
      </w:r>
      <w:r w:rsidR="00E36E7C" w:rsidRPr="00E36E7C">
        <w:rPr>
          <w:rFonts w:hint="eastAsia"/>
          <w:i/>
          <w:iCs/>
          <w:sz w:val="36"/>
          <w:szCs w:val="36"/>
          <w:lang w:eastAsia="zh-CN"/>
        </w:rPr>
        <w:t xml:space="preserve"> 1 </w:t>
      </w:r>
      <w:r w:rsidR="00E36E7C" w:rsidRPr="00E36E7C">
        <w:rPr>
          <w:rFonts w:hint="eastAsia"/>
          <w:i/>
          <w:iCs/>
          <w:sz w:val="36"/>
          <w:szCs w:val="36"/>
          <w:lang w:eastAsia="zh-CN"/>
        </w:rPr>
        <w:t>日起，除了</w:t>
      </w:r>
      <w:r w:rsidR="001E7A83">
        <w:rPr>
          <w:rFonts w:hint="eastAsia"/>
          <w:i/>
          <w:iCs/>
          <w:sz w:val="36"/>
          <w:szCs w:val="36"/>
          <w:lang w:eastAsia="zh-CN"/>
        </w:rPr>
        <w:t>蓝色警报</w:t>
      </w:r>
      <w:r w:rsidR="00E36E7C" w:rsidRPr="00E36E7C">
        <w:rPr>
          <w:rFonts w:hint="eastAsia"/>
          <w:i/>
          <w:iCs/>
          <w:sz w:val="36"/>
          <w:szCs w:val="36"/>
          <w:lang w:eastAsia="zh-CN"/>
        </w:rPr>
        <w:t>和全国</w:t>
      </w:r>
      <w:r w:rsidR="001E7A83">
        <w:rPr>
          <w:rFonts w:hint="eastAsia"/>
          <w:i/>
          <w:iCs/>
          <w:sz w:val="36"/>
          <w:szCs w:val="36"/>
          <w:lang w:eastAsia="zh-CN"/>
        </w:rPr>
        <w:t>性</w:t>
      </w:r>
      <w:r w:rsidR="00E36E7C" w:rsidRPr="00E36E7C">
        <w:rPr>
          <w:rFonts w:hint="eastAsia"/>
          <w:i/>
          <w:iCs/>
          <w:sz w:val="36"/>
          <w:szCs w:val="36"/>
          <w:lang w:eastAsia="zh-CN"/>
        </w:rPr>
        <w:t>安珀警报</w:t>
      </w:r>
      <w:r w:rsidR="00E36E7C">
        <w:rPr>
          <w:rFonts w:hint="eastAsia"/>
          <w:i/>
          <w:iCs/>
          <w:sz w:val="36"/>
          <w:szCs w:val="36"/>
          <w:lang w:eastAsia="zh-CN"/>
        </w:rPr>
        <w:t>外，</w:t>
      </w:r>
      <w:r w:rsidR="00E36E7C" w:rsidRPr="00E36E7C">
        <w:rPr>
          <w:rFonts w:hint="eastAsia"/>
          <w:i/>
          <w:iCs/>
          <w:sz w:val="36"/>
          <w:szCs w:val="36"/>
          <w:lang w:eastAsia="zh-CN"/>
        </w:rPr>
        <w:t>您将不再听到</w:t>
      </w:r>
      <w:r w:rsidR="001E7A83">
        <w:rPr>
          <w:rFonts w:hint="eastAsia"/>
          <w:i/>
          <w:iCs/>
          <w:sz w:val="36"/>
          <w:szCs w:val="36"/>
          <w:lang w:eastAsia="zh-CN"/>
        </w:rPr>
        <w:t>使用</w:t>
      </w:r>
      <w:r w:rsidR="00E36E7C" w:rsidRPr="00E36E7C">
        <w:rPr>
          <w:rFonts w:hint="eastAsia"/>
          <w:i/>
          <w:iCs/>
          <w:sz w:val="36"/>
          <w:szCs w:val="36"/>
          <w:lang w:eastAsia="zh-CN"/>
        </w:rPr>
        <w:t>颜色编码的紧急警报</w:t>
      </w:r>
      <w:r w:rsidR="00E36E7C">
        <w:rPr>
          <w:rFonts w:hint="eastAsia"/>
          <w:i/>
          <w:iCs/>
          <w:sz w:val="36"/>
          <w:szCs w:val="36"/>
          <w:lang w:eastAsia="zh-CN"/>
        </w:rPr>
        <w:t>。</w:t>
      </w:r>
    </w:p>
    <w:p w:rsidR="003E447D" w:rsidRPr="004F2E6A" w:rsidRDefault="00E36E7C" w:rsidP="009945A7">
      <w:pPr>
        <w:spacing w:line="240" w:lineRule="auto"/>
        <w:rPr>
          <w:b/>
          <w:bCs/>
          <w:color w:val="FF0000"/>
          <w:sz w:val="52"/>
          <w:szCs w:val="52"/>
        </w:rPr>
      </w:pPr>
      <w:r w:rsidRPr="00E36E7C">
        <w:rPr>
          <w:rFonts w:hint="eastAsia"/>
          <w:b/>
          <w:bCs/>
          <w:color w:val="FF0000"/>
          <w:sz w:val="52"/>
          <w:szCs w:val="52"/>
        </w:rPr>
        <w:t>报告紧急情况：</w:t>
      </w:r>
    </w:p>
    <w:p w:rsidR="003E447D" w:rsidRPr="003E447D" w:rsidRDefault="00E36E7C" w:rsidP="009945A7">
      <w:pPr>
        <w:spacing w:line="240" w:lineRule="auto"/>
        <w:rPr>
          <w:b/>
          <w:bCs/>
          <w:sz w:val="44"/>
          <w:szCs w:val="44"/>
          <w:lang w:eastAsia="zh-CN"/>
        </w:rPr>
      </w:pPr>
      <w:r>
        <w:rPr>
          <w:b/>
          <w:bCs/>
          <w:sz w:val="44"/>
          <w:szCs w:val="44"/>
          <w:lang w:eastAsia="zh-CN"/>
        </w:rPr>
        <w:t>拨打</w:t>
      </w:r>
      <w:r w:rsidR="003E447D" w:rsidRPr="003E447D">
        <w:rPr>
          <w:b/>
          <w:bCs/>
          <w:sz w:val="44"/>
          <w:szCs w:val="44"/>
          <w:lang w:eastAsia="zh-CN"/>
        </w:rPr>
        <w:t xml:space="preserve"> _________</w:t>
      </w:r>
      <w:r w:rsidR="00A07EC7">
        <w:rPr>
          <w:b/>
          <w:bCs/>
          <w:sz w:val="44"/>
          <w:szCs w:val="44"/>
          <w:lang w:eastAsia="zh-CN"/>
        </w:rPr>
        <w:t>_____</w:t>
      </w:r>
      <w:r w:rsidR="003E447D" w:rsidRPr="003E447D">
        <w:rPr>
          <w:b/>
          <w:bCs/>
          <w:sz w:val="44"/>
          <w:szCs w:val="44"/>
          <w:lang w:eastAsia="zh-CN"/>
        </w:rPr>
        <w:t>_</w:t>
      </w:r>
      <w:r w:rsidRPr="00E36E7C">
        <w:rPr>
          <w:rFonts w:hint="eastAsia"/>
          <w:b/>
          <w:bCs/>
          <w:sz w:val="44"/>
          <w:szCs w:val="44"/>
          <w:lang w:eastAsia="zh-CN"/>
        </w:rPr>
        <w:t>然后按照以下步骤操作：</w:t>
      </w:r>
    </w:p>
    <w:p w:rsidR="003E447D" w:rsidRPr="00A07EC7" w:rsidRDefault="00E36E7C" w:rsidP="00A07EC7">
      <w:pPr>
        <w:pStyle w:val="a6"/>
        <w:numPr>
          <w:ilvl w:val="0"/>
          <w:numId w:val="3"/>
        </w:numPr>
        <w:spacing w:after="840" w:line="240" w:lineRule="auto"/>
        <w:rPr>
          <w:sz w:val="36"/>
          <w:szCs w:val="36"/>
          <w:lang w:eastAsia="zh-CN"/>
        </w:rPr>
      </w:pPr>
      <w:r w:rsidRPr="00E36E7C">
        <w:rPr>
          <w:rFonts w:hint="eastAsia"/>
          <w:b/>
          <w:bCs/>
          <w:sz w:val="36"/>
          <w:szCs w:val="36"/>
          <w:lang w:eastAsia="zh-CN"/>
        </w:rPr>
        <w:t>说明警报类型</w:t>
      </w:r>
      <w:r w:rsidR="00392755">
        <w:rPr>
          <w:rFonts w:hint="eastAsia"/>
          <w:b/>
          <w:bCs/>
          <w:sz w:val="36"/>
          <w:szCs w:val="36"/>
          <w:lang w:eastAsia="zh-CN"/>
        </w:rPr>
        <w:t xml:space="preserve"> </w:t>
      </w:r>
      <w:r w:rsidRPr="00E36E7C">
        <w:rPr>
          <w:rFonts w:hint="eastAsia"/>
          <w:sz w:val="36"/>
          <w:szCs w:val="36"/>
          <w:lang w:eastAsia="zh-CN"/>
        </w:rPr>
        <w:t>(</w:t>
      </w:r>
      <w:r w:rsidRPr="00E36E7C">
        <w:rPr>
          <w:rFonts w:hint="eastAsia"/>
          <w:sz w:val="36"/>
          <w:szCs w:val="36"/>
          <w:lang w:eastAsia="zh-CN"/>
        </w:rPr>
        <w:t>设施警报</w:t>
      </w:r>
      <w:r w:rsidRPr="00E36E7C">
        <w:rPr>
          <w:rFonts w:hint="eastAsia"/>
          <w:sz w:val="36"/>
          <w:szCs w:val="36"/>
          <w:lang w:eastAsia="zh-CN"/>
        </w:rPr>
        <w:t>/</w:t>
      </w:r>
      <w:r w:rsidRPr="00E36E7C">
        <w:rPr>
          <w:rFonts w:hint="eastAsia"/>
          <w:sz w:val="36"/>
          <w:szCs w:val="36"/>
          <w:lang w:eastAsia="zh-CN"/>
        </w:rPr>
        <w:t>安全警报</w:t>
      </w:r>
      <w:r w:rsidRPr="00E36E7C">
        <w:rPr>
          <w:rFonts w:hint="eastAsia"/>
          <w:sz w:val="36"/>
          <w:szCs w:val="36"/>
          <w:lang w:eastAsia="zh-CN"/>
        </w:rPr>
        <w:t>/</w:t>
      </w:r>
      <w:r w:rsidRPr="00E36E7C">
        <w:rPr>
          <w:rFonts w:hint="eastAsia"/>
          <w:sz w:val="36"/>
          <w:szCs w:val="36"/>
          <w:lang w:eastAsia="zh-CN"/>
        </w:rPr>
        <w:t>医疗警报）</w:t>
      </w:r>
    </w:p>
    <w:p w:rsidR="003E447D" w:rsidRPr="00A07EC7" w:rsidRDefault="00DE00BD" w:rsidP="00A07EC7">
      <w:pPr>
        <w:pStyle w:val="a6"/>
        <w:numPr>
          <w:ilvl w:val="0"/>
          <w:numId w:val="3"/>
        </w:numPr>
        <w:spacing w:after="840" w:line="240" w:lineRule="auto"/>
        <w:rPr>
          <w:sz w:val="36"/>
          <w:szCs w:val="36"/>
          <w:lang w:eastAsia="zh-CN"/>
        </w:rPr>
      </w:pPr>
      <w:r w:rsidRPr="00DE00BD">
        <w:rPr>
          <w:rFonts w:hint="eastAsia"/>
          <w:b/>
          <w:bCs/>
          <w:sz w:val="36"/>
          <w:szCs w:val="36"/>
          <w:lang w:eastAsia="zh-CN"/>
        </w:rPr>
        <w:t>清楚说明事件</w:t>
      </w:r>
      <w:r w:rsidR="00392755">
        <w:rPr>
          <w:rFonts w:hint="eastAsia"/>
          <w:b/>
          <w:bCs/>
          <w:sz w:val="36"/>
          <w:szCs w:val="36"/>
          <w:lang w:eastAsia="zh-CN"/>
        </w:rPr>
        <w:t xml:space="preserve"> </w:t>
      </w:r>
      <w:r w:rsidRPr="00DE00BD">
        <w:rPr>
          <w:rFonts w:hint="eastAsia"/>
          <w:sz w:val="36"/>
          <w:szCs w:val="36"/>
          <w:lang w:eastAsia="zh-CN"/>
        </w:rPr>
        <w:t>(</w:t>
      </w:r>
      <w:r w:rsidRPr="00DE00BD">
        <w:rPr>
          <w:rFonts w:hint="eastAsia"/>
          <w:sz w:val="36"/>
          <w:szCs w:val="36"/>
          <w:lang w:eastAsia="zh-CN"/>
        </w:rPr>
        <w:t>如</w:t>
      </w:r>
      <w:r>
        <w:rPr>
          <w:rFonts w:hint="eastAsia"/>
          <w:sz w:val="36"/>
          <w:szCs w:val="36"/>
          <w:lang w:eastAsia="zh-CN"/>
        </w:rPr>
        <w:t>，</w:t>
      </w:r>
      <w:r w:rsidRPr="00DE00BD">
        <w:rPr>
          <w:rFonts w:hint="eastAsia"/>
          <w:sz w:val="36"/>
          <w:szCs w:val="36"/>
          <w:lang w:eastAsia="zh-CN"/>
        </w:rPr>
        <w:t>火灾、成人失踪等）。</w:t>
      </w:r>
    </w:p>
    <w:p w:rsidR="003E447D" w:rsidRDefault="00DE00BD" w:rsidP="00A07EC7">
      <w:pPr>
        <w:pStyle w:val="a6"/>
        <w:numPr>
          <w:ilvl w:val="0"/>
          <w:numId w:val="3"/>
        </w:numPr>
        <w:spacing w:after="600" w:line="240" w:lineRule="auto"/>
        <w:rPr>
          <w:sz w:val="36"/>
          <w:szCs w:val="36"/>
          <w:lang w:eastAsia="zh-CN"/>
        </w:rPr>
      </w:pPr>
      <w:r w:rsidRPr="00DE00BD">
        <w:rPr>
          <w:rFonts w:hint="eastAsia"/>
          <w:b/>
          <w:bCs/>
          <w:sz w:val="36"/>
          <w:szCs w:val="36"/>
          <w:lang w:eastAsia="zh-CN"/>
        </w:rPr>
        <w:t>说明具体地点</w:t>
      </w:r>
      <w:r w:rsidR="00392755">
        <w:rPr>
          <w:rFonts w:hint="eastAsia"/>
          <w:b/>
          <w:bCs/>
          <w:sz w:val="36"/>
          <w:szCs w:val="36"/>
          <w:lang w:eastAsia="zh-CN"/>
        </w:rPr>
        <w:t xml:space="preserve"> </w:t>
      </w:r>
      <w:r w:rsidRPr="00DE00BD">
        <w:rPr>
          <w:rFonts w:hint="eastAsia"/>
          <w:sz w:val="36"/>
          <w:szCs w:val="36"/>
          <w:lang w:eastAsia="zh-CN"/>
        </w:rPr>
        <w:t>(</w:t>
      </w:r>
      <w:r>
        <w:rPr>
          <w:rFonts w:hint="eastAsia"/>
          <w:sz w:val="36"/>
          <w:szCs w:val="36"/>
          <w:lang w:eastAsia="zh-CN"/>
        </w:rPr>
        <w:t>如，</w:t>
      </w:r>
      <w:r w:rsidRPr="00DE00BD">
        <w:rPr>
          <w:rFonts w:hint="eastAsia"/>
          <w:sz w:val="36"/>
          <w:szCs w:val="36"/>
          <w:lang w:eastAsia="zh-CN"/>
        </w:rPr>
        <w:t>二楼西侧）</w:t>
      </w:r>
    </w:p>
    <w:p w:rsidR="00461858" w:rsidRPr="00A07EC7" w:rsidRDefault="00DE00BD" w:rsidP="00F8732B">
      <w:pPr>
        <w:pStyle w:val="a6"/>
        <w:numPr>
          <w:ilvl w:val="0"/>
          <w:numId w:val="3"/>
        </w:numPr>
        <w:spacing w:after="480" w:line="240" w:lineRule="auto"/>
        <w:rPr>
          <w:sz w:val="36"/>
          <w:szCs w:val="36"/>
          <w:lang w:eastAsia="zh-CN"/>
        </w:rPr>
      </w:pPr>
      <w:r w:rsidRPr="00DE00BD">
        <w:rPr>
          <w:rFonts w:hint="eastAsia"/>
          <w:b/>
          <w:bCs/>
          <w:sz w:val="36"/>
          <w:szCs w:val="36"/>
          <w:lang w:eastAsia="zh-CN"/>
        </w:rPr>
        <w:t>说明任何相关指示</w:t>
      </w:r>
      <w:r w:rsidR="00392755">
        <w:rPr>
          <w:rFonts w:hint="eastAsia"/>
          <w:b/>
          <w:bCs/>
          <w:sz w:val="36"/>
          <w:szCs w:val="36"/>
          <w:lang w:eastAsia="zh-CN"/>
        </w:rPr>
        <w:t xml:space="preserve"> </w:t>
      </w:r>
      <w:r w:rsidRPr="00DE00BD">
        <w:rPr>
          <w:rFonts w:hint="eastAsia"/>
          <w:sz w:val="36"/>
          <w:szCs w:val="36"/>
          <w:lang w:eastAsia="zh-CN"/>
        </w:rPr>
        <w:t>(</w:t>
      </w:r>
      <w:r>
        <w:rPr>
          <w:rFonts w:hint="eastAsia"/>
          <w:sz w:val="36"/>
          <w:szCs w:val="36"/>
          <w:lang w:eastAsia="zh-CN"/>
        </w:rPr>
        <w:t>如，</w:t>
      </w:r>
      <w:r w:rsidRPr="00DE00BD">
        <w:rPr>
          <w:rFonts w:hint="eastAsia"/>
          <w:sz w:val="36"/>
          <w:szCs w:val="36"/>
          <w:lang w:eastAsia="zh-CN"/>
        </w:rPr>
        <w:t>撤离该区域）</w:t>
      </w:r>
      <w:r w:rsidR="00F8732B">
        <w:rPr>
          <w:sz w:val="36"/>
          <w:szCs w:val="36"/>
          <w:vertAlign w:val="subscript"/>
          <w:lang w:eastAsia="zh-CN"/>
        </w:rPr>
        <w:t>1</w:t>
      </w:r>
    </w:p>
    <w:p w:rsidR="003E447D" w:rsidRPr="00A07EC7" w:rsidRDefault="00DE00BD" w:rsidP="003E447D">
      <w:pPr>
        <w:spacing w:line="240" w:lineRule="auto"/>
        <w:rPr>
          <w:i/>
          <w:iCs/>
          <w:sz w:val="28"/>
          <w:szCs w:val="28"/>
          <w:lang w:eastAsia="zh-CN"/>
        </w:rPr>
      </w:pPr>
      <w:r w:rsidRPr="00DE00BD">
        <w:rPr>
          <w:rFonts w:hint="eastAsia"/>
          <w:i/>
          <w:iCs/>
          <w:sz w:val="28"/>
          <w:szCs w:val="28"/>
          <w:lang w:eastAsia="zh-CN"/>
        </w:rPr>
        <w:t>在大多数紧急情况下，当事件得到控制或解决后，就会发出</w:t>
      </w:r>
      <w:r w:rsidRPr="00DE00BD">
        <w:rPr>
          <w:rFonts w:hint="eastAsia"/>
          <w:i/>
          <w:iCs/>
          <w:sz w:val="28"/>
          <w:szCs w:val="28"/>
          <w:lang w:eastAsia="zh-CN"/>
        </w:rPr>
        <w:t xml:space="preserve"> </w:t>
      </w:r>
      <w:r w:rsidRPr="00DE00BD">
        <w:rPr>
          <w:rFonts w:hint="eastAsia"/>
          <w:i/>
          <w:iCs/>
          <w:sz w:val="28"/>
          <w:szCs w:val="28"/>
          <w:lang w:eastAsia="zh-CN"/>
        </w:rPr>
        <w:t>“警报解除</w:t>
      </w:r>
      <w:r w:rsidR="00392755">
        <w:rPr>
          <w:rFonts w:hint="eastAsia"/>
          <w:i/>
          <w:iCs/>
          <w:sz w:val="28"/>
          <w:szCs w:val="28"/>
          <w:lang w:eastAsia="zh-CN"/>
        </w:rPr>
        <w:t>”</w:t>
      </w:r>
      <w:r w:rsidR="00392755">
        <w:rPr>
          <w:rFonts w:hint="eastAsia"/>
          <w:i/>
          <w:iCs/>
          <w:sz w:val="28"/>
          <w:szCs w:val="28"/>
          <w:lang w:eastAsia="zh-CN"/>
        </w:rPr>
        <w:t xml:space="preserve"> </w:t>
      </w:r>
      <w:r w:rsidRPr="00DE00BD">
        <w:rPr>
          <w:rFonts w:hint="eastAsia"/>
          <w:i/>
          <w:iCs/>
          <w:sz w:val="28"/>
          <w:szCs w:val="28"/>
          <w:lang w:eastAsia="zh-CN"/>
        </w:rPr>
        <w:t>通知。</w:t>
      </w:r>
    </w:p>
    <w:p w:rsidR="00F8732B" w:rsidRDefault="00392755" w:rsidP="003E447D">
      <w:pPr>
        <w:spacing w:line="240" w:lineRule="auto"/>
        <w:rPr>
          <w:i/>
          <w:iCs/>
          <w:sz w:val="28"/>
          <w:szCs w:val="28"/>
          <w:lang w:eastAsia="zh-CN"/>
        </w:rPr>
      </w:pPr>
      <w:r>
        <w:rPr>
          <w:rFonts w:hint="eastAsia"/>
          <w:i/>
          <w:iCs/>
          <w:sz w:val="28"/>
          <w:szCs w:val="28"/>
          <w:lang w:eastAsia="zh-CN"/>
        </w:rPr>
        <w:t xml:space="preserve"> </w:t>
      </w:r>
      <w:r w:rsidR="00DE00BD">
        <w:rPr>
          <w:rFonts w:hint="eastAsia"/>
          <w:i/>
          <w:iCs/>
          <w:sz w:val="28"/>
          <w:szCs w:val="28"/>
          <w:lang w:eastAsia="zh-CN"/>
        </w:rPr>
        <w:t>“警报解</w:t>
      </w:r>
      <w:r w:rsidR="00DE00BD" w:rsidRPr="00DE00BD">
        <w:rPr>
          <w:rFonts w:hint="eastAsia"/>
          <w:i/>
          <w:iCs/>
          <w:sz w:val="28"/>
          <w:szCs w:val="28"/>
          <w:lang w:eastAsia="zh-CN"/>
        </w:rPr>
        <w:t>除</w:t>
      </w:r>
      <w:r w:rsidR="00DE00BD" w:rsidRPr="00DE00BD">
        <w:rPr>
          <w:rFonts w:hint="eastAsia"/>
          <w:i/>
          <w:iCs/>
          <w:sz w:val="28"/>
          <w:szCs w:val="28"/>
          <w:lang w:eastAsia="zh-CN"/>
        </w:rPr>
        <w:t xml:space="preserve"> "</w:t>
      </w:r>
      <w:r w:rsidR="00DE00BD" w:rsidRPr="00DE00BD">
        <w:rPr>
          <w:rFonts w:hint="eastAsia"/>
          <w:i/>
          <w:iCs/>
          <w:sz w:val="28"/>
          <w:szCs w:val="28"/>
          <w:lang w:eastAsia="zh-CN"/>
        </w:rPr>
        <w:t>示例：</w:t>
      </w:r>
      <w:r w:rsidR="00DE00BD" w:rsidRPr="00DE00BD">
        <w:rPr>
          <w:rFonts w:hint="eastAsia"/>
          <w:i/>
          <w:iCs/>
          <w:sz w:val="28"/>
          <w:szCs w:val="28"/>
          <w:lang w:eastAsia="zh-CN"/>
        </w:rPr>
        <w:t xml:space="preserve"> </w:t>
      </w:r>
      <w:r w:rsidR="00DE00BD" w:rsidRPr="00DE00BD">
        <w:rPr>
          <w:rFonts w:hint="eastAsia"/>
          <w:i/>
          <w:iCs/>
          <w:sz w:val="28"/>
          <w:szCs w:val="28"/>
          <w:lang w:eastAsia="zh-CN"/>
        </w:rPr>
        <w:t>警报类型</w:t>
      </w:r>
      <w:r w:rsidR="00DE00BD" w:rsidRPr="00DE00BD">
        <w:rPr>
          <w:rFonts w:hint="eastAsia"/>
          <w:i/>
          <w:iCs/>
          <w:sz w:val="28"/>
          <w:szCs w:val="28"/>
          <w:lang w:eastAsia="zh-CN"/>
        </w:rPr>
        <w:t xml:space="preserve"> + </w:t>
      </w:r>
      <w:r w:rsidR="00DE00BD" w:rsidRPr="00DE00BD">
        <w:rPr>
          <w:rFonts w:hint="eastAsia"/>
          <w:i/>
          <w:iCs/>
          <w:sz w:val="28"/>
          <w:szCs w:val="28"/>
          <w:lang w:eastAsia="zh-CN"/>
        </w:rPr>
        <w:t>事件类型</w:t>
      </w:r>
      <w:r w:rsidR="00DE00BD" w:rsidRPr="00DE00BD">
        <w:rPr>
          <w:rFonts w:hint="eastAsia"/>
          <w:i/>
          <w:iCs/>
          <w:sz w:val="28"/>
          <w:szCs w:val="28"/>
          <w:lang w:eastAsia="zh-CN"/>
        </w:rPr>
        <w:t xml:space="preserve"> + </w:t>
      </w:r>
      <w:r w:rsidR="00DE00BD" w:rsidRPr="00DE00BD">
        <w:rPr>
          <w:rFonts w:hint="eastAsia"/>
          <w:i/>
          <w:iCs/>
          <w:sz w:val="28"/>
          <w:szCs w:val="28"/>
          <w:lang w:eastAsia="zh-CN"/>
        </w:rPr>
        <w:t>地点</w:t>
      </w:r>
      <w:r w:rsidR="00DE00BD" w:rsidRPr="00DE00BD">
        <w:rPr>
          <w:rFonts w:hint="eastAsia"/>
          <w:i/>
          <w:iCs/>
          <w:sz w:val="28"/>
          <w:szCs w:val="28"/>
          <w:lang w:eastAsia="zh-CN"/>
        </w:rPr>
        <w:t xml:space="preserve"> + </w:t>
      </w:r>
      <w:r w:rsidR="00DE00BD">
        <w:rPr>
          <w:rFonts w:hint="eastAsia"/>
          <w:i/>
          <w:iCs/>
          <w:sz w:val="28"/>
          <w:szCs w:val="28"/>
          <w:lang w:eastAsia="zh-CN"/>
        </w:rPr>
        <w:t>警报解</w:t>
      </w:r>
      <w:r w:rsidR="00DE00BD" w:rsidRPr="00DE00BD">
        <w:rPr>
          <w:rFonts w:hint="eastAsia"/>
          <w:i/>
          <w:iCs/>
          <w:sz w:val="28"/>
          <w:szCs w:val="28"/>
          <w:lang w:eastAsia="zh-CN"/>
        </w:rPr>
        <w:t>除</w:t>
      </w:r>
    </w:p>
    <w:p w:rsidR="00F8732B" w:rsidRPr="00A07EC7" w:rsidRDefault="00F8732B" w:rsidP="003E447D">
      <w:pPr>
        <w:spacing w:line="240" w:lineRule="auto"/>
        <w:rPr>
          <w:i/>
          <w:iCs/>
          <w:sz w:val="28"/>
          <w:szCs w:val="28"/>
        </w:rPr>
      </w:pPr>
      <w:r w:rsidRPr="009E6E13">
        <w:rPr>
          <w:b/>
          <w:bCs/>
          <w:i/>
          <w:iCs/>
          <w:sz w:val="28"/>
          <w:szCs w:val="28"/>
        </w:rPr>
        <w:t>1:</w:t>
      </w:r>
      <w:r w:rsidR="00392755">
        <w:rPr>
          <w:rFonts w:hint="eastAsia"/>
          <w:b/>
          <w:bCs/>
          <w:i/>
          <w:iCs/>
          <w:sz w:val="28"/>
          <w:szCs w:val="28"/>
          <w:lang w:eastAsia="zh-CN"/>
        </w:rPr>
        <w:t xml:space="preserve"> </w:t>
      </w:r>
      <w:r w:rsidR="001E7A83" w:rsidRPr="001E7A83">
        <w:rPr>
          <w:rFonts w:hint="eastAsia"/>
          <w:i/>
          <w:iCs/>
          <w:sz w:val="28"/>
          <w:szCs w:val="28"/>
        </w:rPr>
        <w:t>每个设施可自行决定添加描述或说明。</w:t>
      </w:r>
    </w:p>
    <w:sectPr w:rsidR="00F8732B" w:rsidRPr="00A07EC7" w:rsidSect="00A10288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4D12" w:rsidRDefault="009E4D12" w:rsidP="009945A7">
      <w:pPr>
        <w:spacing w:after="0" w:line="240" w:lineRule="auto"/>
      </w:pPr>
      <w:r>
        <w:separator/>
      </w:r>
    </w:p>
  </w:endnote>
  <w:endnote w:type="continuationSeparator" w:id="1">
    <w:p w:rsidR="009E4D12" w:rsidRDefault="009E4D12" w:rsidP="00994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4D12" w:rsidRDefault="009E4D12" w:rsidP="009945A7">
      <w:pPr>
        <w:spacing w:after="0" w:line="240" w:lineRule="auto"/>
      </w:pPr>
      <w:r>
        <w:separator/>
      </w:r>
    </w:p>
  </w:footnote>
  <w:footnote w:type="continuationSeparator" w:id="1">
    <w:p w:rsidR="009E4D12" w:rsidRDefault="009E4D12" w:rsidP="009945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45A7" w:rsidRDefault="009945A7">
    <w:pPr>
      <w:pStyle w:val="aa"/>
    </w:pPr>
    <w:r>
      <w:rPr>
        <w:noProof/>
        <w:lang w:eastAsia="zh-CN"/>
      </w:rPr>
      <w:drawing>
        <wp:inline distT="0" distB="0" distL="0" distR="0">
          <wp:extent cx="2346965" cy="396241"/>
          <wp:effectExtent l="0" t="0" r="0" b="3810"/>
          <wp:docPr id="213803930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0275426" name="Picture 10402754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6965" cy="3962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A723A"/>
    <w:multiLevelType w:val="hybridMultilevel"/>
    <w:tmpl w:val="F5927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0C4921"/>
    <w:multiLevelType w:val="hybridMultilevel"/>
    <w:tmpl w:val="5784E5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7964B5"/>
    <w:multiLevelType w:val="hybridMultilevel"/>
    <w:tmpl w:val="A0EACF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bordersDoNotSurroundHeader/>
  <w:bordersDoNotSurroundFooter/>
  <w:defaultTabStop w:val="720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945A7"/>
    <w:rsid w:val="00037722"/>
    <w:rsid w:val="0005177B"/>
    <w:rsid w:val="000E09BE"/>
    <w:rsid w:val="001E7A83"/>
    <w:rsid w:val="002057A4"/>
    <w:rsid w:val="002D41E0"/>
    <w:rsid w:val="00371000"/>
    <w:rsid w:val="00392755"/>
    <w:rsid w:val="003E447D"/>
    <w:rsid w:val="00461858"/>
    <w:rsid w:val="004E683C"/>
    <w:rsid w:val="004F2E6A"/>
    <w:rsid w:val="007717E2"/>
    <w:rsid w:val="00906E44"/>
    <w:rsid w:val="009945A7"/>
    <w:rsid w:val="009E4D12"/>
    <w:rsid w:val="009E6E13"/>
    <w:rsid w:val="00A07EC7"/>
    <w:rsid w:val="00A10288"/>
    <w:rsid w:val="00B3370E"/>
    <w:rsid w:val="00BC2168"/>
    <w:rsid w:val="00D338D9"/>
    <w:rsid w:val="00DE00BD"/>
    <w:rsid w:val="00E156DC"/>
    <w:rsid w:val="00E36E7C"/>
    <w:rsid w:val="00F62D1C"/>
    <w:rsid w:val="00F873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288"/>
  </w:style>
  <w:style w:type="paragraph" w:styleId="1">
    <w:name w:val="heading 1"/>
    <w:basedOn w:val="a"/>
    <w:next w:val="a"/>
    <w:link w:val="1Char"/>
    <w:uiPriority w:val="9"/>
    <w:qFormat/>
    <w:rsid w:val="009945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945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945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945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945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945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945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945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945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9945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标题 2 Char"/>
    <w:basedOn w:val="a0"/>
    <w:link w:val="2"/>
    <w:uiPriority w:val="9"/>
    <w:semiHidden/>
    <w:rsid w:val="009945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标题 3 Char"/>
    <w:basedOn w:val="a0"/>
    <w:link w:val="3"/>
    <w:uiPriority w:val="9"/>
    <w:semiHidden/>
    <w:rsid w:val="009945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标题 4 Char"/>
    <w:basedOn w:val="a0"/>
    <w:link w:val="4"/>
    <w:uiPriority w:val="9"/>
    <w:semiHidden/>
    <w:rsid w:val="009945A7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标题 5 Char"/>
    <w:basedOn w:val="a0"/>
    <w:link w:val="5"/>
    <w:uiPriority w:val="9"/>
    <w:semiHidden/>
    <w:rsid w:val="009945A7"/>
    <w:rPr>
      <w:rFonts w:eastAsiaTheme="majorEastAsia" w:cstheme="majorBidi"/>
      <w:color w:val="0F4761" w:themeColor="accent1" w:themeShade="BF"/>
    </w:rPr>
  </w:style>
  <w:style w:type="character" w:customStyle="1" w:styleId="6Char">
    <w:name w:val="标题 6 Char"/>
    <w:basedOn w:val="a0"/>
    <w:link w:val="6"/>
    <w:uiPriority w:val="9"/>
    <w:semiHidden/>
    <w:rsid w:val="009945A7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标题 7 Char"/>
    <w:basedOn w:val="a0"/>
    <w:link w:val="7"/>
    <w:uiPriority w:val="9"/>
    <w:semiHidden/>
    <w:rsid w:val="009945A7"/>
    <w:rPr>
      <w:rFonts w:eastAsiaTheme="majorEastAsia" w:cstheme="majorBidi"/>
      <w:color w:val="595959" w:themeColor="text1" w:themeTint="A6"/>
    </w:rPr>
  </w:style>
  <w:style w:type="character" w:customStyle="1" w:styleId="8Char">
    <w:name w:val="标题 8 Char"/>
    <w:basedOn w:val="a0"/>
    <w:link w:val="8"/>
    <w:uiPriority w:val="9"/>
    <w:semiHidden/>
    <w:rsid w:val="009945A7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标题 9 Char"/>
    <w:basedOn w:val="a0"/>
    <w:link w:val="9"/>
    <w:uiPriority w:val="9"/>
    <w:semiHidden/>
    <w:rsid w:val="009945A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9945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标题 Char"/>
    <w:basedOn w:val="a0"/>
    <w:link w:val="a3"/>
    <w:uiPriority w:val="10"/>
    <w:rsid w:val="009945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9945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副标题 Char"/>
    <w:basedOn w:val="a0"/>
    <w:link w:val="a4"/>
    <w:uiPriority w:val="11"/>
    <w:rsid w:val="009945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9945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引用 Char"/>
    <w:basedOn w:val="a0"/>
    <w:link w:val="a5"/>
    <w:uiPriority w:val="29"/>
    <w:rsid w:val="009945A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9945A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9945A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9945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明显引用 Char"/>
    <w:basedOn w:val="a0"/>
    <w:link w:val="a8"/>
    <w:uiPriority w:val="30"/>
    <w:rsid w:val="009945A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9945A7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9945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3">
    <w:name w:val="页眉 Char"/>
    <w:basedOn w:val="a0"/>
    <w:link w:val="aa"/>
    <w:uiPriority w:val="99"/>
    <w:rsid w:val="009945A7"/>
  </w:style>
  <w:style w:type="paragraph" w:styleId="ab">
    <w:name w:val="footer"/>
    <w:basedOn w:val="a"/>
    <w:link w:val="Char4"/>
    <w:uiPriority w:val="99"/>
    <w:unhideWhenUsed/>
    <w:rsid w:val="009945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4">
    <w:name w:val="页脚 Char"/>
    <w:basedOn w:val="a0"/>
    <w:link w:val="ab"/>
    <w:uiPriority w:val="99"/>
    <w:rsid w:val="009945A7"/>
  </w:style>
  <w:style w:type="paragraph" w:styleId="ac">
    <w:name w:val="Balloon Text"/>
    <w:basedOn w:val="a"/>
    <w:link w:val="Char5"/>
    <w:uiPriority w:val="99"/>
    <w:semiHidden/>
    <w:unhideWhenUsed/>
    <w:rsid w:val="007717E2"/>
    <w:pPr>
      <w:spacing w:after="0" w:line="240" w:lineRule="auto"/>
    </w:pPr>
    <w:rPr>
      <w:sz w:val="18"/>
      <w:szCs w:val="18"/>
    </w:rPr>
  </w:style>
  <w:style w:type="character" w:customStyle="1" w:styleId="Char5">
    <w:name w:val="批注框文本 Char"/>
    <w:basedOn w:val="a0"/>
    <w:link w:val="ac"/>
    <w:uiPriority w:val="99"/>
    <w:semiHidden/>
    <w:rsid w:val="007717E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9436700757B94E87706411D131C1E5" ma:contentTypeVersion="8" ma:contentTypeDescription="Create a new document." ma:contentTypeScope="" ma:versionID="f4232991845d25daed409a10ded54575">
  <xsd:schema xmlns:xsd="http://www.w3.org/2001/XMLSchema" xmlns:xs="http://www.w3.org/2001/XMLSchema" xmlns:p="http://schemas.microsoft.com/office/2006/metadata/properties" xmlns:ns2="b57fdd3a-b125-480f-90c4-3417a4887b2e" targetNamespace="http://schemas.microsoft.com/office/2006/metadata/properties" ma:root="true" ma:fieldsID="bdbd6deae68296486b52e88591f8d6c4" ns2:_="">
    <xsd:import namespace="b57fdd3a-b125-480f-90c4-3417a4887b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7fdd3a-b125-480f-90c4-3417a4887b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815347D-31B2-4542-995C-72FD6B25536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94E61DF-D3CC-42F7-BC7E-2B28382FDCD3}"/>
</file>

<file path=customXml/itemProps3.xml><?xml version="1.0" encoding="utf-8"?>
<ds:datastoreItem xmlns:ds="http://schemas.openxmlformats.org/officeDocument/2006/customXml" ds:itemID="{9B55F1E9-6986-41B9-BEAE-B1A66EA9209A}"/>
</file>

<file path=customXml/itemProps4.xml><?xml version="1.0" encoding="utf-8"?>
<ds:datastoreItem xmlns:ds="http://schemas.openxmlformats.org/officeDocument/2006/customXml" ds:itemID="{9F722959-C7D0-45B0-B08D-DFAD064EF02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State Hospital Association</Company>
  <LinksUpToDate>false</LinksUpToDate>
  <CharactersWithSpaces>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Pfarr</dc:creator>
  <cp:keywords/>
  <dc:description/>
  <cp:lastModifiedBy>Owner</cp:lastModifiedBy>
  <cp:revision>10</cp:revision>
  <dcterms:created xsi:type="dcterms:W3CDTF">2024-04-24T22:35:00Z</dcterms:created>
  <dcterms:modified xsi:type="dcterms:W3CDTF">2024-07-26T23:20:00Z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0x010100629436700757B94E87706411D131C1E5</vt:lpwstr>
  </property>
</Properties>
</file>